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Версия 13.87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0F3322" w:rsidRPr="000F3322" w:rsidRDefault="000F3322" w:rsidP="000F332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0F3322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2020.10.31</w:t>
      </w:r>
    </w:p>
    <w:p w:rsidR="000F3322" w:rsidRPr="000F3322" w:rsidRDefault="000F3322" w:rsidP="000F332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867"/>
        <w:gridCol w:w="1061"/>
        <w:gridCol w:w="1252"/>
        <w:gridCol w:w="2121"/>
        <w:gridCol w:w="193"/>
      </w:tblGrid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930004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Иркутск-Сортировочный</w:t>
            </w:r>
            <w:proofErr w:type="spellEnd"/>
            <w:proofErr w:type="gram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3322">
              <w:rPr>
                <w:rFonts w:ascii="Arial CYR" w:hAnsi="Arial CYR" w:cs="Arial CYR"/>
                <w:sz w:val="20"/>
                <w:szCs w:val="20"/>
              </w:rPr>
              <w:t>Восточно-Сибирская</w:t>
            </w:r>
            <w:proofErr w:type="spellEnd"/>
            <w:r w:rsidRPr="000F3322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0F3322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0F3322">
              <w:rPr>
                <w:rFonts w:ascii="Arial CYR" w:hAnsi="Arial CYR" w:cs="Arial CYR"/>
                <w:sz w:val="20"/>
                <w:szCs w:val="20"/>
              </w:rPr>
              <w:t xml:space="preserve"> 1,2,3,8н,10н,11н,12н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100001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Калининград-Сортировочный</w:t>
            </w:r>
            <w:proofErr w:type="spellEnd"/>
            <w:proofErr w:type="gram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Калининградская ж. д., РЖД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0F3322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0F3322">
              <w:rPr>
                <w:rFonts w:ascii="Arial CYR" w:hAnsi="Arial CYR" w:cs="Arial CYR"/>
                <w:sz w:val="20"/>
                <w:szCs w:val="20"/>
              </w:rPr>
              <w:t xml:space="preserve"> 1,2,3,4,5,8,10,К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221032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Мазут нефтяной, не поименованный в алфавите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27440000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Мазут тяжелый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0F3322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0F3322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55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цистернах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цистерна для нефтепродуктов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23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Собственник: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Любой, кроме </w:t>
            </w:r>
            <w:proofErr w:type="gramStart"/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перечисленных</w:t>
            </w:r>
            <w:proofErr w:type="gramEnd"/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0F3322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0F3322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66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0F3322">
              <w:rPr>
                <w:rFonts w:ascii="Arial CYR" w:hAnsi="Arial CYR" w:cs="Arial CYR"/>
                <w:sz w:val="20"/>
                <w:szCs w:val="20"/>
              </w:rPr>
              <w:cr/>
            </w:r>
            <w:r w:rsidRPr="000F3322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0F3322" w:rsidRPr="000F3322" w:rsidRDefault="000F3322" w:rsidP="000F332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0F3322" w:rsidRPr="000F3322" w:rsidRDefault="000F3322" w:rsidP="000F332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0F3322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930004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0F3322">
              <w:rPr>
                <w:rFonts w:ascii="Arial CYR" w:hAnsi="Arial CYR" w:cs="Arial CYR"/>
                <w:sz w:val="20"/>
                <w:szCs w:val="20"/>
              </w:rPr>
              <w:t>Иркутск-Сортировочный</w:t>
            </w:r>
            <w:proofErr w:type="spellEnd"/>
            <w:proofErr w:type="gram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171401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Красное (</w:t>
            </w:r>
            <w:proofErr w:type="spellStart"/>
            <w:r w:rsidRPr="000F3322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0F3322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5586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Беларусь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169100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Осиновка (</w:t>
            </w:r>
            <w:proofErr w:type="spellStart"/>
            <w:r w:rsidRPr="000F3322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0F3322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164107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Гудогай (</w:t>
            </w:r>
            <w:proofErr w:type="spellStart"/>
            <w:r w:rsidRPr="000F3322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0F3322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428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Литва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120202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3322">
              <w:rPr>
                <w:rFonts w:ascii="Arial CYR" w:hAnsi="Arial CYR" w:cs="Arial CYR"/>
                <w:sz w:val="20"/>
                <w:szCs w:val="20"/>
              </w:rPr>
              <w:t>Кяна</w:t>
            </w:r>
            <w:proofErr w:type="spellEnd"/>
            <w:r w:rsidRPr="000F3322">
              <w:rPr>
                <w:rFonts w:ascii="Arial CYR" w:hAnsi="Arial CYR" w:cs="Arial CYR"/>
                <w:sz w:val="20"/>
                <w:szCs w:val="20"/>
              </w:rPr>
              <w:t xml:space="preserve"> (</w:t>
            </w:r>
            <w:proofErr w:type="spellStart"/>
            <w:r w:rsidRPr="000F3322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0F3322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124400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3322">
              <w:rPr>
                <w:rFonts w:ascii="Arial CYR" w:hAnsi="Arial CYR" w:cs="Arial CYR"/>
                <w:sz w:val="20"/>
                <w:szCs w:val="20"/>
              </w:rPr>
              <w:t>Кибартай</w:t>
            </w:r>
            <w:proofErr w:type="spellEnd"/>
            <w:r w:rsidRPr="000F3322">
              <w:rPr>
                <w:rFonts w:ascii="Arial CYR" w:hAnsi="Arial CYR" w:cs="Arial CYR"/>
                <w:sz w:val="20"/>
                <w:szCs w:val="20"/>
              </w:rPr>
              <w:t xml:space="preserve"> (</w:t>
            </w:r>
            <w:proofErr w:type="spellStart"/>
            <w:r w:rsidRPr="000F3322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0F3322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227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101004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3322">
              <w:rPr>
                <w:rFonts w:ascii="Arial CYR" w:hAnsi="Arial CYR" w:cs="Arial CYR"/>
                <w:sz w:val="20"/>
                <w:szCs w:val="20"/>
              </w:rPr>
              <w:t>Чернышевское</w:t>
            </w:r>
            <w:proofErr w:type="spellEnd"/>
            <w:r w:rsidRPr="000F3322">
              <w:rPr>
                <w:rFonts w:ascii="Arial CYR" w:hAnsi="Arial CYR" w:cs="Arial CYR"/>
                <w:sz w:val="20"/>
                <w:szCs w:val="20"/>
              </w:rPr>
              <w:t xml:space="preserve"> (</w:t>
            </w:r>
            <w:proofErr w:type="spellStart"/>
            <w:r w:rsidRPr="000F3322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0F3322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100001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0F3322">
              <w:rPr>
                <w:rFonts w:ascii="Arial CYR" w:hAnsi="Arial CYR" w:cs="Arial CYR"/>
                <w:sz w:val="20"/>
                <w:szCs w:val="20"/>
              </w:rPr>
              <w:t>Калининград-Сортировочный</w:t>
            </w:r>
            <w:proofErr w:type="spellEnd"/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151</w:t>
            </w:r>
          </w:p>
        </w:tc>
      </w:tr>
    </w:tbl>
    <w:p w:rsidR="000F3322" w:rsidRPr="000F3322" w:rsidRDefault="000F3322" w:rsidP="000F332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5737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293390,00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5334,36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Беларусь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428 (TP4 428)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Спецставка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495,00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9,00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Литва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236 (TP4 227)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TKT-LG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585,20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10,64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16,40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6401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293390,00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5334,36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6401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495,00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9,00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6401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585,20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10,64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16,40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</w:tbl>
    <w:p w:rsidR="000F3322" w:rsidRPr="000F3322" w:rsidRDefault="000F3322" w:rsidP="000F332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293390,00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58678,00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352068,00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6401,24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5334,36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Беларусь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503,27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504,92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9,18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9,15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Литва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601,60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601,60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10,94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10,94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293390,00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58678,00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352068,00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6401,24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5334,36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503,27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504,92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9,18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9,15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601,60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601,60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10,94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10,94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</w:tbl>
    <w:p w:rsidR="000F3322" w:rsidRPr="000F3322" w:rsidRDefault="000F3322" w:rsidP="000F332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8"/>
                <w:szCs w:val="28"/>
              </w:rPr>
              <w:lastRenderedPageBreak/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33 </w:t>
            </w:r>
            <w:proofErr w:type="spellStart"/>
            <w:r w:rsidRPr="000F332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F3322">
              <w:rPr>
                <w:rFonts w:ascii="Arial CYR" w:hAnsi="Arial CYR" w:cs="Arial CYR"/>
                <w:sz w:val="18"/>
                <w:szCs w:val="18"/>
              </w:rPr>
              <w:t>. (на 6401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0F332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F3322">
              <w:rPr>
                <w:rFonts w:ascii="Arial CYR" w:hAnsi="Arial CYR" w:cs="Arial CYR"/>
                <w:sz w:val="18"/>
                <w:szCs w:val="18"/>
              </w:rPr>
              <w:t>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за общее расстояние перевозки по всем странам 34 </w:t>
            </w:r>
            <w:proofErr w:type="spellStart"/>
            <w:r w:rsidRPr="000F332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F3322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>Расчетная масса 66,00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19-Перевозка наливных грузов в приватных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957,50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[377,60 * 0,03 = 11,33]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5737 км [957,50 * 0,01 = 9,58]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11.33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968,83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968,83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        Скидка для </w:t>
            </w:r>
            <w:proofErr w:type="gramStart"/>
            <w:r w:rsidRPr="000F3322">
              <w:rPr>
                <w:rFonts w:ascii="Arial CYR" w:hAnsi="Arial CYR" w:cs="Arial CYR"/>
                <w:sz w:val="18"/>
                <w:szCs w:val="18"/>
              </w:rPr>
              <w:t>Калининградской</w:t>
            </w:r>
            <w:proofErr w:type="gramEnd"/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 ж.д.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0.88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852,57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нефти, нефтепродуктов, бензина стабильного газового, конденсата газового, дистиллятов газового конденсата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1.15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980,46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        Скидка на перевозки мазута нефтяного и каменноугольного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0.98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960,85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4.4687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4293,74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4379,61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4445,31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293390,14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293390,00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293390,00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58678,00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352068,00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293390,00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58678,00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352068,00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5334,36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6401,24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4"/>
                <w:szCs w:val="24"/>
              </w:rPr>
              <w:t>Беларусь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33 </w:t>
            </w:r>
            <w:proofErr w:type="spellStart"/>
            <w:r w:rsidRPr="000F332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F3322">
              <w:rPr>
                <w:rFonts w:ascii="Arial CYR" w:hAnsi="Arial CYR" w:cs="Arial CYR"/>
                <w:sz w:val="18"/>
                <w:szCs w:val="18"/>
              </w:rPr>
              <w:t>. (на 6401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0F332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F3322">
              <w:rPr>
                <w:rFonts w:ascii="Arial CYR" w:hAnsi="Arial CYR" w:cs="Arial CYR"/>
                <w:sz w:val="18"/>
                <w:szCs w:val="18"/>
              </w:rPr>
              <w:t>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за общее расстояние перевозки по всем странам 34 </w:t>
            </w:r>
            <w:proofErr w:type="spellStart"/>
            <w:r w:rsidRPr="000F332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F3322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>Расчетная масса 55,00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Спецставка</w:t>
            </w:r>
            <w:proofErr w:type="spellEnd"/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на перевозку нефти сырой, нефтепродуктов, смолы по маршруту Осиновка - Гудогай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        Итого за массу груза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495,00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495,00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Сбор за осуществление операций, связанных с выполнением контроля уполномоченными государственными органами на передаточных станциях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7,07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BYN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        Коэффициент пересчета из BYN в USD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1.17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9,92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9,92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503,27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504,92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9,15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9,18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4"/>
                <w:szCs w:val="24"/>
              </w:rPr>
              <w:t>Литва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33 </w:t>
            </w:r>
            <w:proofErr w:type="spellStart"/>
            <w:r w:rsidRPr="000F332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F3322">
              <w:rPr>
                <w:rFonts w:ascii="Arial CYR" w:hAnsi="Arial CYR" w:cs="Arial CYR"/>
                <w:sz w:val="18"/>
                <w:szCs w:val="18"/>
              </w:rPr>
              <w:t>. (на 6401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0F332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F3322">
              <w:rPr>
                <w:rFonts w:ascii="Arial CYR" w:hAnsi="Arial CYR" w:cs="Arial CYR"/>
                <w:sz w:val="18"/>
                <w:szCs w:val="18"/>
              </w:rPr>
              <w:t>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за общее расстояние перевозки по всем странам 34 </w:t>
            </w:r>
            <w:proofErr w:type="spellStart"/>
            <w:r w:rsidRPr="000F332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F3322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>Расчетная масса 55,00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Схема 1-Перевозка транзитных грузов </w:t>
            </w:r>
            <w:proofErr w:type="spellStart"/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повагонными</w:t>
            </w:r>
            <w:proofErr w:type="spellEnd"/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отправками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51,40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транзитную перевозку грузов в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0.276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14,19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EUR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приватные вагоны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20"/>
                <w:szCs w:val="20"/>
              </w:rPr>
              <w:t>0.75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10,64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EUR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8"/>
                <w:szCs w:val="18"/>
              </w:rPr>
              <w:t xml:space="preserve">        Итого за массу груза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585,20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sz w:val="16"/>
                <w:szCs w:val="16"/>
              </w:rPr>
              <w:t>EUR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585,20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Администрирование грузов, перевозимых транзитом через Литовскую территорию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10,30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10,30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Сбор за декларирование грузов (оформление таможенного транзита в случае упрощенного и обычного транзита)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6,10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6,10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16,40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16,40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601,60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601,60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10,94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0F3322" w:rsidRPr="000F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10,94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3322" w:rsidRPr="000F3322" w:rsidRDefault="000F3322" w:rsidP="000F332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3322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</w:tbl>
    <w:p w:rsidR="00392A35" w:rsidRPr="000F3322" w:rsidRDefault="00392A35" w:rsidP="000F3322"/>
    <w:sectPr w:rsidR="00392A35" w:rsidRPr="000F3322" w:rsidSect="0039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126B"/>
    <w:rsid w:val="000D783F"/>
    <w:rsid w:val="000F3322"/>
    <w:rsid w:val="00115508"/>
    <w:rsid w:val="001534E4"/>
    <w:rsid w:val="0017298A"/>
    <w:rsid w:val="001A3B71"/>
    <w:rsid w:val="002A5063"/>
    <w:rsid w:val="00392A35"/>
    <w:rsid w:val="0053126B"/>
    <w:rsid w:val="006F39F8"/>
    <w:rsid w:val="00811971"/>
    <w:rsid w:val="00833309"/>
    <w:rsid w:val="009469E8"/>
    <w:rsid w:val="009818E5"/>
    <w:rsid w:val="00A56864"/>
    <w:rsid w:val="00BC0752"/>
    <w:rsid w:val="00C554CA"/>
    <w:rsid w:val="00C71033"/>
    <w:rsid w:val="00D81659"/>
    <w:rsid w:val="00ED6D9A"/>
    <w:rsid w:val="00F33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2020-10-31T06:07:00Z</dcterms:created>
  <dcterms:modified xsi:type="dcterms:W3CDTF">2020-10-31T06:07:00Z</dcterms:modified>
</cp:coreProperties>
</file>