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A2D4D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2020.10.22</w:t>
      </w:r>
    </w:p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864300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AA2D4D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 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261538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Фанера асбестоцементная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68114000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Изделия из асбоцемента или содержащие асбест с волокнами целлюлозы или из аналогичных материалов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AA2D4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A2D4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15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AA2D4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A2D4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AA2D4D">
              <w:rPr>
                <w:rFonts w:ascii="Arial CYR" w:hAnsi="Arial CYR" w:cs="Arial CYR"/>
                <w:sz w:val="20"/>
                <w:szCs w:val="20"/>
              </w:rPr>
              <w:cr/>
            </w:r>
            <w:r w:rsidRPr="00AA2D4D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A2D4D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864300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1893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17566,80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105400,80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7026,72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17566,80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105400,80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7026,72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2119"/>
        <w:gridCol w:w="193"/>
        <w:gridCol w:w="964"/>
        <w:gridCol w:w="964"/>
        <w:gridCol w:w="579"/>
      </w:tblGrid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7 </w:t>
            </w:r>
            <w:proofErr w:type="spellStart"/>
            <w:r w:rsidRPr="00AA2D4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2D4D">
              <w:rPr>
                <w:rFonts w:ascii="Arial CYR" w:hAnsi="Arial CYR" w:cs="Arial CYR"/>
                <w:sz w:val="18"/>
                <w:szCs w:val="18"/>
              </w:rPr>
              <w:t>. (на 1893 км). Суточный пробег 310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A2D4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2D4D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9 </w:t>
            </w:r>
            <w:proofErr w:type="spellStart"/>
            <w:r w:rsidRPr="00AA2D4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2D4D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>Расчетный вес 15,00 т. (Мин. весовая норма 15,00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11999,00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[7689,00 * 0,04 = 307,56]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1893 км [11999,00 * 0,03 = 359,97]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359.97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12358,97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19032,81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19794,13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4.2861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84839,60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86536,40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87834,44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87834,00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87834,00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17566,80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105400,80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87834,00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17566,80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105400,80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5855,60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7026,72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 w:rsidT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A2D4D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2020.10.22</w:t>
      </w:r>
    </w:p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864300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AA2D4D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 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261538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Фанера асбестоцементная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68114000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Изделия из асбоцемента или содержащие асбест с волокнами целлюлозы или из аналогичных материалов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AA2D4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A2D4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15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AA2D4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A2D4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AA2D4D">
              <w:rPr>
                <w:rFonts w:ascii="Arial CYR" w:hAnsi="Arial CYR" w:cs="Arial CYR"/>
                <w:sz w:val="20"/>
                <w:szCs w:val="20"/>
              </w:rPr>
              <w:cr/>
            </w:r>
            <w:r w:rsidRPr="00AA2D4D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A2D4D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864300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1893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17566,80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105400,80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7026,72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87834,00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17566,80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105400,80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7026,72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5855,60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A2D4D" w:rsidRPr="00AA2D4D" w:rsidRDefault="00AA2D4D" w:rsidP="00AA2D4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7 </w:t>
            </w:r>
            <w:proofErr w:type="spellStart"/>
            <w:r w:rsidRPr="00AA2D4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2D4D">
              <w:rPr>
                <w:rFonts w:ascii="Arial CYR" w:hAnsi="Arial CYR" w:cs="Arial CYR"/>
                <w:sz w:val="18"/>
                <w:szCs w:val="18"/>
              </w:rPr>
              <w:t>. (на 1893 км). Суточный пробег 310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A2D4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2D4D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9 </w:t>
            </w:r>
            <w:proofErr w:type="spellStart"/>
            <w:r w:rsidRPr="00AA2D4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2D4D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>Расчетный вес 15,00 т. (Мин. весовая норма 15,00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11999,00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[7689,00 * 0,04 = 307,56]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1893 км [11999,00 * 0,03 = 359,97]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359.97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12358,97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19032,81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19794,13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4.2861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84839,60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86536,40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87834,44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87834,00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87834,00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17566,80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105400,80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87834,00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17566,80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105400,80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5855,60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2D4D" w:rsidRPr="00AA2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7026,72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2D4D" w:rsidRPr="00AA2D4D" w:rsidRDefault="00AA2D4D" w:rsidP="00AA2D4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2D4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7D2E9F" w:rsidRDefault="007D2E9F"/>
    <w:sectPr w:rsidR="007D2E9F" w:rsidSect="007D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4D"/>
    <w:rsid w:val="007D2E9F"/>
    <w:rsid w:val="00A65242"/>
    <w:rsid w:val="00AA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3454</TotalTime>
  <Pages>3</Pages>
  <Words>807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2020-10-25T05:41:00Z</dcterms:created>
  <dcterms:modified xsi:type="dcterms:W3CDTF">2020-10-25T05:41:00Z</dcterms:modified>
</cp:coreProperties>
</file>