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Версия 13.87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681692" w:rsidRPr="00681692" w:rsidRDefault="00681692" w:rsidP="00681692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681692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2020.10.31</w:t>
      </w:r>
    </w:p>
    <w:p w:rsidR="00681692" w:rsidRPr="00681692" w:rsidRDefault="00681692" w:rsidP="00681692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1928"/>
        <w:gridCol w:w="481"/>
        <w:gridCol w:w="964"/>
        <w:gridCol w:w="1928"/>
        <w:gridCol w:w="193"/>
      </w:tblGrid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930004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Иркутск-Сортировочный</w:t>
            </w:r>
            <w:proofErr w:type="spellEnd"/>
            <w:proofErr w:type="gramEnd"/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81692">
              <w:rPr>
                <w:rFonts w:ascii="Arial CYR" w:hAnsi="Arial CYR" w:cs="Arial CYR"/>
                <w:sz w:val="20"/>
                <w:szCs w:val="20"/>
              </w:rPr>
              <w:t>Восточно-Сибирская</w:t>
            </w:r>
            <w:proofErr w:type="spellEnd"/>
            <w:r w:rsidRPr="00681692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681692">
              <w:rPr>
                <w:rFonts w:ascii="Arial CYR" w:hAnsi="Arial CYR" w:cs="Arial CYR"/>
                <w:sz w:val="20"/>
                <w:szCs w:val="20"/>
              </w:rPr>
              <w:t>Б</w:t>
            </w:r>
            <w:proofErr w:type="gramEnd"/>
            <w:r w:rsidRPr="00681692">
              <w:rPr>
                <w:rFonts w:ascii="Arial CYR" w:hAnsi="Arial CYR" w:cs="Arial CYR"/>
                <w:sz w:val="20"/>
                <w:szCs w:val="20"/>
              </w:rPr>
              <w:t xml:space="preserve"> 1,2,3,8н,10н,11н,12н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858303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Севастополь-Товарный</w:t>
            </w:r>
            <w:proofErr w:type="spellEnd"/>
            <w:proofErr w:type="gramEnd"/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Крымская ж. д., РЖД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1,2,3,4,5,8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433205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Удобрения аммиачно-нитратные: однородные неразделимые </w:t>
            </w:r>
            <w:proofErr w:type="spellStart"/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азотнофосфатные</w:t>
            </w:r>
            <w:proofErr w:type="spellEnd"/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или </w:t>
            </w:r>
            <w:proofErr w:type="spellStart"/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азотнока-лийные</w:t>
            </w:r>
            <w:proofErr w:type="spellEnd"/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смеси или сложные </w:t>
            </w:r>
            <w:proofErr w:type="spellStart"/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азотно-фосфатно-калийные</w:t>
            </w:r>
            <w:proofErr w:type="spellEnd"/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удобрения, содержащие не более 70 % нитрата аммония и не более 0.4 % горючего вещества или содержащие не более 45 % нитрат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31022900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Соли двойные и смеси сульфата аммония и нитрата аммония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Опасный: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Прочие опасные грузы, кроме </w:t>
            </w:r>
            <w:proofErr w:type="gramStart"/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поименованных</w:t>
            </w:r>
            <w:proofErr w:type="gramEnd"/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ниже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681692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681692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65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универсальных вагонах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полувагон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681692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681692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69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085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Дополнительное оборудование:</w:t>
            </w:r>
          </w:p>
        </w:tc>
        <w:tc>
          <w:tcPr>
            <w:tcW w:w="38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Не установлено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681692">
              <w:rPr>
                <w:rFonts w:ascii="Arial CYR" w:hAnsi="Arial CYR" w:cs="Arial CYR"/>
                <w:sz w:val="20"/>
                <w:szCs w:val="20"/>
              </w:rPr>
              <w:cr/>
            </w:r>
            <w:r w:rsidRPr="00681692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681692" w:rsidRPr="00681692" w:rsidRDefault="00681692" w:rsidP="00681692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681692" w:rsidRPr="00681692" w:rsidRDefault="00681692" w:rsidP="00681692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681692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930004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681692">
              <w:rPr>
                <w:rFonts w:ascii="Arial CYR" w:hAnsi="Arial CYR" w:cs="Arial CYR"/>
                <w:sz w:val="20"/>
                <w:szCs w:val="20"/>
              </w:rPr>
              <w:t>Иркутск-Сортировочный</w:t>
            </w:r>
            <w:proofErr w:type="spellEnd"/>
            <w:proofErr w:type="gram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529408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Кавказ-Паром-Крым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6069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867101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Крым-Паром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858303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681692">
              <w:rPr>
                <w:rFonts w:ascii="Arial CYR" w:hAnsi="Arial CYR" w:cs="Arial CYR"/>
                <w:sz w:val="20"/>
                <w:szCs w:val="20"/>
              </w:rPr>
              <w:t>Севастополь-Товарный</w:t>
            </w:r>
            <w:proofErr w:type="spellEnd"/>
            <w:proofErr w:type="gram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394</w:t>
            </w:r>
          </w:p>
        </w:tc>
      </w:tr>
    </w:tbl>
    <w:p w:rsidR="00681692" w:rsidRPr="00681692" w:rsidRDefault="00681692" w:rsidP="00681692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6069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211630,00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3255,85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3780,84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Крым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394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39197,00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603,03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3431,22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6463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250827,00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3858,88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7212,06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681692" w:rsidRPr="00681692" w:rsidRDefault="00681692" w:rsidP="00681692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215410,84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42513,30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257924,14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3968,06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3314,01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Крым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42628,22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7839,40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50467,62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776,42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655,82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258039,06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50352,70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308391,76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4744,49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3969,83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681692" w:rsidRPr="00681692" w:rsidRDefault="00681692" w:rsidP="00681692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8"/>
                <w:szCs w:val="28"/>
              </w:rPr>
              <w:lastRenderedPageBreak/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16 </w:t>
            </w:r>
            <w:proofErr w:type="spellStart"/>
            <w:r w:rsidRPr="00681692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681692">
              <w:rPr>
                <w:rFonts w:ascii="Arial CYR" w:hAnsi="Arial CYR" w:cs="Arial CYR"/>
                <w:sz w:val="18"/>
                <w:szCs w:val="18"/>
              </w:rPr>
              <w:t>. (на 6069 км). Суточный пробег 400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681692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681692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681692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681692">
              <w:rPr>
                <w:rFonts w:ascii="Arial CYR" w:hAnsi="Arial CYR" w:cs="Arial CYR"/>
                <w:sz w:val="18"/>
                <w:szCs w:val="18"/>
              </w:rPr>
              <w:t>. на перевозку опасных грузов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681692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681692">
              <w:rPr>
                <w:rFonts w:ascii="Arial CYR" w:hAnsi="Arial CYR" w:cs="Arial CYR"/>
                <w:sz w:val="18"/>
                <w:szCs w:val="18"/>
              </w:rPr>
              <w:t>. п. 5.13 - на каждую инфраструктуру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20 </w:t>
            </w:r>
            <w:proofErr w:type="spellStart"/>
            <w:r w:rsidRPr="00681692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681692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>Расчетная масса 69,00 т. (Минимальная весовая норма по г/</w:t>
            </w:r>
            <w:proofErr w:type="spellStart"/>
            <w:proofErr w:type="gramStart"/>
            <w:r w:rsidRPr="00681692">
              <w:rPr>
                <w:rFonts w:ascii="Arial CYR" w:hAnsi="Arial CYR" w:cs="Arial CYR"/>
                <w:sz w:val="18"/>
                <w:szCs w:val="18"/>
              </w:rPr>
              <w:t>п</w:t>
            </w:r>
            <w:proofErr w:type="spellEnd"/>
            <w:proofErr w:type="gramEnd"/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вагона)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8-Перевозка грузов в универсальных вагонах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40995,00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>Ставка на расстояние 6069 км, с учетом коэффициента на расстояние свыше 3500 км [24478,00+(40995,00 - 24478,00)*0,357=30374,57]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Скидка за расстояние свыше 3,5 тыс. км на перевозки удобрений минеральных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10620.43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30374,57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[15779,00 * 0,03 = 473,37]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6069 км [30374,57 * 0,01 = 303,75]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473.37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30847,94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30847,94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1.04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32081,86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140688,57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143502,34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145654,88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145654,88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25(1)-Пробег порожних вагонов за 60% от расстояния перевозки груза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1545,00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[1113,00 * 0,03 = 33,39]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3641 км [1545,00 * 0,01 = 15,45]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33.39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1578,39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порожний пробег полувагонов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1.06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1673,09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7337,02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7483,76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7596,01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30384,05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В4-Тариф за использование полувагона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7933,00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34788,58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35484,36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36016,62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36016,62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212055,55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на универсальные вагоны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426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211629,55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211630,00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211630,00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42326,00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253956,00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Необходимо уточнить параметр для сбора 146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Плата за подачу/уборку вагонов на паромной переправе Кавказ - Крым/Керчь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936,48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936,48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187,30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1123,78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Плата за предоставление аппарели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2799,96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2799,96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Плата за предоставление железнодорожных путей </w:t>
            </w:r>
            <w:proofErr w:type="spellStart"/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необщего</w:t>
            </w:r>
            <w:proofErr w:type="spellEnd"/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пользования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44,40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44,40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3780,84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(НДС)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187,30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lastRenderedPageBreak/>
              <w:t xml:space="preserve">Итого доп. сборы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3968,14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215410,84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42513,30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257924,14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3314,01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3968,06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4"/>
                <w:szCs w:val="24"/>
              </w:rPr>
              <w:t>Крым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3 </w:t>
            </w:r>
            <w:proofErr w:type="spellStart"/>
            <w:r w:rsidRPr="00681692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681692">
              <w:rPr>
                <w:rFonts w:ascii="Arial CYR" w:hAnsi="Arial CYR" w:cs="Arial CYR"/>
                <w:sz w:val="18"/>
                <w:szCs w:val="18"/>
              </w:rPr>
              <w:t>. (на 394 км). Суточный пробег 160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681692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681692">
              <w:rPr>
                <w:rFonts w:ascii="Arial CYR" w:hAnsi="Arial CYR" w:cs="Arial CYR"/>
                <w:sz w:val="18"/>
                <w:szCs w:val="18"/>
              </w:rPr>
              <w:t>. п. 5.3. на операции, связанные с передачей и приемом грузов при перевозке на пароме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681692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681692">
              <w:rPr>
                <w:rFonts w:ascii="Arial CYR" w:hAnsi="Arial CYR" w:cs="Arial CYR"/>
                <w:sz w:val="18"/>
                <w:szCs w:val="18"/>
              </w:rPr>
              <w:t>. п. 5.4. при передаче и приеме на другой вид транспорта при перевозке в прямом смешанном сообщении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681692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681692">
              <w:rPr>
                <w:rFonts w:ascii="Arial CYR" w:hAnsi="Arial CYR" w:cs="Arial CYR"/>
                <w:sz w:val="18"/>
                <w:szCs w:val="18"/>
              </w:rPr>
              <w:t>. по морскому участку пути (паромная переправа Крым - Кавказ)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681692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681692">
              <w:rPr>
                <w:rFonts w:ascii="Arial CYR" w:hAnsi="Arial CYR" w:cs="Arial CYR"/>
                <w:sz w:val="18"/>
                <w:szCs w:val="18"/>
              </w:rPr>
              <w:t>. п. 5.13 - на каждую инфраструктуру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8 </w:t>
            </w:r>
            <w:proofErr w:type="spellStart"/>
            <w:r w:rsidRPr="00681692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681692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>Расчетная масса 69,00 т. (Минимальная весовая норма по г/</w:t>
            </w:r>
            <w:proofErr w:type="spellStart"/>
            <w:proofErr w:type="gramStart"/>
            <w:r w:rsidRPr="00681692">
              <w:rPr>
                <w:rFonts w:ascii="Arial CYR" w:hAnsi="Arial CYR" w:cs="Arial CYR"/>
                <w:sz w:val="18"/>
                <w:szCs w:val="18"/>
              </w:rPr>
              <w:t>п</w:t>
            </w:r>
            <w:proofErr w:type="spellEnd"/>
            <w:proofErr w:type="gramEnd"/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вагона)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8-Перевозка грузов в универсальных вагонах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5419,00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394 км [5419,00 * 0,08 = 433,52]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433.52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5852,52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5852,52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1.04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6086,62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26691,66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27225,49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27633,87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27633,87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25(1)-Пробег порожних вагонов за 60% от расстояния перевозки груза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205,00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236 км [205,00 * 0,08 = 16,40]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16.4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221,40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порожний пробег полувагонов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1.06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234,68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1029,16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1049,74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1065,49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4261,96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В4-Тариф за использование полувагона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1702,00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7463,78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7613,06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7727,25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7727,25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39623,08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на универсальные вагоны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426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39197,08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39197,00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39197,00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7839,40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47036,40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Плата за подачу/уборку вагонов на паромной переправе Кавказ - Крым/Керчь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461,10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461,10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Плата за предоставление аппарели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2799,96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2799,96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Плата за предоставление железнодорожных путей </w:t>
            </w:r>
            <w:proofErr w:type="spellStart"/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необщего</w:t>
            </w:r>
            <w:proofErr w:type="spellEnd"/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пользования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170,16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170,16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3431,22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lastRenderedPageBreak/>
              <w:t>Итого доп. сборы (НДС)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Итого доп. сборы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3431,22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42628,22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7839,40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50467,62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655,82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81692" w:rsidRPr="00681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776,42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81692" w:rsidRPr="00681692" w:rsidRDefault="00681692" w:rsidP="0068169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8169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BF5173" w:rsidRPr="00681692" w:rsidRDefault="00BF5173" w:rsidP="00681692"/>
    <w:sectPr w:rsidR="00BF5173" w:rsidRPr="00681692" w:rsidSect="00BF5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20DB"/>
    <w:rsid w:val="000E5FC4"/>
    <w:rsid w:val="0015439A"/>
    <w:rsid w:val="001B4D82"/>
    <w:rsid w:val="00224DB5"/>
    <w:rsid w:val="002B3731"/>
    <w:rsid w:val="00354C23"/>
    <w:rsid w:val="003C2CA2"/>
    <w:rsid w:val="00416A37"/>
    <w:rsid w:val="00497A6C"/>
    <w:rsid w:val="004B05DA"/>
    <w:rsid w:val="0050143A"/>
    <w:rsid w:val="00556F61"/>
    <w:rsid w:val="006520DB"/>
    <w:rsid w:val="00681692"/>
    <w:rsid w:val="006C44AC"/>
    <w:rsid w:val="006E6F6E"/>
    <w:rsid w:val="0074764F"/>
    <w:rsid w:val="00756345"/>
    <w:rsid w:val="00845335"/>
    <w:rsid w:val="008525E6"/>
    <w:rsid w:val="00AD5E1E"/>
    <w:rsid w:val="00BF5173"/>
    <w:rsid w:val="00C44544"/>
    <w:rsid w:val="00E1758D"/>
    <w:rsid w:val="00F03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1143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2020-10-31T07:40:00Z</dcterms:created>
  <dcterms:modified xsi:type="dcterms:W3CDTF">2020-10-31T07:40:00Z</dcterms:modified>
</cp:coreProperties>
</file>