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928"/>
        <w:gridCol w:w="2892"/>
        <w:gridCol w:w="4819"/>
      </w:tblGrid>
      <w:tr w:rsidR="000822D9" w:rsidRPr="000822D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2D9">
              <w:rPr>
                <w:rFonts w:ascii="Arial CYR" w:hAnsi="Arial CYR" w:cs="Arial CYR"/>
                <w:b/>
                <w:bCs/>
                <w:sz w:val="20"/>
                <w:szCs w:val="20"/>
              </w:rPr>
              <w:t>Rail-Тариф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2D9">
              <w:rPr>
                <w:rFonts w:ascii="Arial CYR" w:hAnsi="Arial CYR" w:cs="Arial CYR"/>
                <w:sz w:val="20"/>
                <w:szCs w:val="20"/>
              </w:rPr>
              <w:t>Версия 13.87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2D9">
              <w:rPr>
                <w:rFonts w:ascii="Arial CYR" w:hAnsi="Arial CYR" w:cs="Arial CYR"/>
                <w:sz w:val="20"/>
                <w:szCs w:val="20"/>
              </w:rPr>
              <w:t>(с) ООО "CTM" 1999-2020, http://www.ctm.ru</w:t>
            </w:r>
          </w:p>
        </w:tc>
      </w:tr>
    </w:tbl>
    <w:p w:rsidR="000822D9" w:rsidRPr="000822D9" w:rsidRDefault="000822D9" w:rsidP="000822D9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  <w:r w:rsidRPr="000822D9">
        <w:rPr>
          <w:rFonts w:ascii="Arial CYR" w:hAnsi="Arial CYR" w:cs="Arial CYR"/>
          <w:b/>
          <w:bCs/>
          <w:sz w:val="28"/>
          <w:szCs w:val="28"/>
        </w:rPr>
        <w:t>Расчет провозной платы на 2020.10.28</w:t>
      </w:r>
    </w:p>
    <w:p w:rsidR="000822D9" w:rsidRPr="000822D9" w:rsidRDefault="000822D9" w:rsidP="000822D9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928"/>
        <w:gridCol w:w="771"/>
        <w:gridCol w:w="482"/>
        <w:gridCol w:w="386"/>
        <w:gridCol w:w="578"/>
        <w:gridCol w:w="1928"/>
        <w:gridCol w:w="481"/>
        <w:gridCol w:w="2892"/>
        <w:gridCol w:w="193"/>
      </w:tblGrid>
      <w:tr w:rsidR="000822D9" w:rsidRPr="000822D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2D9">
              <w:rPr>
                <w:rFonts w:ascii="Arial CYR" w:hAnsi="Arial CYR" w:cs="Arial CYR"/>
                <w:sz w:val="20"/>
                <w:szCs w:val="20"/>
              </w:rPr>
              <w:t>Станция отправления: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2D9">
              <w:rPr>
                <w:rFonts w:ascii="Arial CYR" w:hAnsi="Arial CYR" w:cs="Arial CYR"/>
                <w:b/>
                <w:bCs/>
                <w:sz w:val="20"/>
                <w:szCs w:val="20"/>
              </w:rPr>
              <w:t>795401</w:t>
            </w:r>
          </w:p>
        </w:tc>
        <w:tc>
          <w:tcPr>
            <w:tcW w:w="33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0822D9">
              <w:rPr>
                <w:rFonts w:ascii="Arial CYR" w:hAnsi="Arial CYR" w:cs="Arial CYR"/>
                <w:b/>
                <w:bCs/>
                <w:sz w:val="20"/>
                <w:szCs w:val="20"/>
              </w:rPr>
              <w:t>Уаз</w:t>
            </w:r>
            <w:proofErr w:type="spellEnd"/>
          </w:p>
        </w:tc>
        <w:tc>
          <w:tcPr>
            <w:tcW w:w="3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2D9">
              <w:rPr>
                <w:rFonts w:ascii="Arial CYR" w:hAnsi="Arial CYR" w:cs="Arial CYR"/>
                <w:sz w:val="20"/>
                <w:szCs w:val="20"/>
              </w:rPr>
              <w:t>Свердловская ж. д., РЖД</w:t>
            </w:r>
          </w:p>
        </w:tc>
      </w:tr>
      <w:tr w:rsidR="000822D9" w:rsidRPr="000822D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2D9">
              <w:rPr>
                <w:rFonts w:ascii="Arial CYR" w:hAnsi="Arial CYR" w:cs="Arial CYR"/>
                <w:sz w:val="20"/>
                <w:szCs w:val="20"/>
              </w:rPr>
              <w:t>Параграфы: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2D9">
              <w:rPr>
                <w:rFonts w:ascii="Arial CYR" w:hAnsi="Arial CYR" w:cs="Arial CYR"/>
                <w:sz w:val="20"/>
                <w:szCs w:val="20"/>
              </w:rPr>
              <w:t>О 3,8н,10н,11н</w:t>
            </w:r>
          </w:p>
        </w:tc>
        <w:tc>
          <w:tcPr>
            <w:tcW w:w="3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822D9" w:rsidRPr="000822D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2D9">
              <w:rPr>
                <w:rFonts w:ascii="Arial CYR" w:hAnsi="Arial CYR" w:cs="Arial CYR"/>
                <w:sz w:val="20"/>
                <w:szCs w:val="20"/>
              </w:rPr>
              <w:t>Страна отправления: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2D9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3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822D9" w:rsidRPr="000822D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2D9">
              <w:rPr>
                <w:rFonts w:ascii="Arial CYR" w:hAnsi="Arial CYR" w:cs="Arial CYR"/>
                <w:sz w:val="20"/>
                <w:szCs w:val="20"/>
              </w:rPr>
              <w:t>Станция назначения: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2D9">
              <w:rPr>
                <w:rFonts w:ascii="Arial CYR" w:hAnsi="Arial CYR" w:cs="Arial CYR"/>
                <w:b/>
                <w:bCs/>
                <w:sz w:val="20"/>
                <w:szCs w:val="20"/>
              </w:rPr>
              <w:t>864300</w:t>
            </w:r>
          </w:p>
        </w:tc>
        <w:tc>
          <w:tcPr>
            <w:tcW w:w="33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0822D9">
              <w:rPr>
                <w:rFonts w:ascii="Arial CYR" w:hAnsi="Arial CYR" w:cs="Arial CYR"/>
                <w:b/>
                <w:bCs/>
                <w:sz w:val="20"/>
                <w:szCs w:val="20"/>
              </w:rPr>
              <w:t>Абагур-Лесной</w:t>
            </w:r>
            <w:proofErr w:type="spellEnd"/>
          </w:p>
        </w:tc>
        <w:tc>
          <w:tcPr>
            <w:tcW w:w="3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0822D9">
              <w:rPr>
                <w:rFonts w:ascii="Arial CYR" w:hAnsi="Arial CYR" w:cs="Arial CYR"/>
                <w:sz w:val="20"/>
                <w:szCs w:val="20"/>
              </w:rPr>
              <w:t>Западно-Сибирская</w:t>
            </w:r>
            <w:proofErr w:type="spellEnd"/>
            <w:r w:rsidRPr="000822D9">
              <w:rPr>
                <w:rFonts w:ascii="Arial CYR" w:hAnsi="Arial CYR" w:cs="Arial CYR"/>
                <w:sz w:val="20"/>
                <w:szCs w:val="20"/>
              </w:rPr>
              <w:t xml:space="preserve"> ж. д., РЖД</w:t>
            </w:r>
          </w:p>
        </w:tc>
      </w:tr>
      <w:tr w:rsidR="000822D9" w:rsidRPr="000822D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2D9">
              <w:rPr>
                <w:rFonts w:ascii="Arial CYR" w:hAnsi="Arial CYR" w:cs="Arial CYR"/>
                <w:sz w:val="20"/>
                <w:szCs w:val="20"/>
              </w:rPr>
              <w:t>Параграфы: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 w:rsidRPr="000822D9">
              <w:rPr>
                <w:rFonts w:ascii="Arial CYR" w:hAnsi="Arial CYR" w:cs="Arial CYR"/>
                <w:sz w:val="20"/>
                <w:szCs w:val="20"/>
              </w:rPr>
              <w:t>Б</w:t>
            </w:r>
            <w:proofErr w:type="gramEnd"/>
            <w:r w:rsidRPr="000822D9">
              <w:rPr>
                <w:rFonts w:ascii="Arial CYR" w:hAnsi="Arial CYR" w:cs="Arial CYR"/>
                <w:sz w:val="20"/>
                <w:szCs w:val="20"/>
              </w:rPr>
              <w:t xml:space="preserve"> 3</w:t>
            </w:r>
          </w:p>
        </w:tc>
        <w:tc>
          <w:tcPr>
            <w:tcW w:w="3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822D9" w:rsidRPr="000822D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2D9">
              <w:rPr>
                <w:rFonts w:ascii="Arial CYR" w:hAnsi="Arial CYR" w:cs="Arial CYR"/>
                <w:sz w:val="20"/>
                <w:szCs w:val="20"/>
              </w:rPr>
              <w:t>Страна назначения: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2D9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3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822D9" w:rsidRPr="000822D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2D9">
              <w:rPr>
                <w:rFonts w:ascii="Arial CYR" w:hAnsi="Arial CYR" w:cs="Arial CYR"/>
                <w:sz w:val="20"/>
                <w:szCs w:val="20"/>
              </w:rPr>
              <w:t>Код груза ЕТСНГ: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2D9">
              <w:rPr>
                <w:rFonts w:ascii="Arial CYR" w:hAnsi="Arial CYR" w:cs="Arial CYR"/>
                <w:b/>
                <w:bCs/>
                <w:sz w:val="20"/>
                <w:szCs w:val="20"/>
              </w:rPr>
              <w:t>231072</w:t>
            </w:r>
          </w:p>
        </w:tc>
        <w:tc>
          <w:tcPr>
            <w:tcW w:w="607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2D9">
              <w:rPr>
                <w:rFonts w:ascii="Arial CYR" w:hAnsi="Arial CYR" w:cs="Arial CYR"/>
                <w:b/>
                <w:bCs/>
                <w:sz w:val="20"/>
                <w:szCs w:val="20"/>
              </w:rPr>
              <w:t>Песок строительный</w:t>
            </w:r>
          </w:p>
        </w:tc>
      </w:tr>
      <w:tr w:rsidR="000822D9" w:rsidRPr="000822D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2D9">
              <w:rPr>
                <w:rFonts w:ascii="Arial CYR" w:hAnsi="Arial CYR" w:cs="Arial CYR"/>
                <w:sz w:val="20"/>
                <w:szCs w:val="20"/>
              </w:rPr>
              <w:t>Тарифный класс груза: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2D9">
              <w:rPr>
                <w:rFonts w:ascii="Arial CYR" w:hAnsi="Arial CYR" w:cs="Arial CYR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07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822D9" w:rsidRPr="000822D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2D9">
              <w:rPr>
                <w:rFonts w:ascii="Arial CYR" w:hAnsi="Arial CYR" w:cs="Arial CYR"/>
                <w:sz w:val="20"/>
                <w:szCs w:val="20"/>
              </w:rPr>
              <w:t>Код груза ГНГ: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2D9">
              <w:rPr>
                <w:rFonts w:ascii="Arial CYR" w:hAnsi="Arial CYR" w:cs="Arial CYR"/>
                <w:b/>
                <w:bCs/>
                <w:sz w:val="20"/>
                <w:szCs w:val="20"/>
              </w:rPr>
              <w:t>25059000</w:t>
            </w:r>
          </w:p>
        </w:tc>
        <w:tc>
          <w:tcPr>
            <w:tcW w:w="607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2D9">
              <w:rPr>
                <w:rFonts w:ascii="Arial CYR" w:hAnsi="Arial CYR" w:cs="Arial CYR"/>
                <w:b/>
                <w:bCs/>
                <w:sz w:val="20"/>
                <w:szCs w:val="20"/>
              </w:rPr>
              <w:t>Песок природный прочий</w:t>
            </w:r>
          </w:p>
        </w:tc>
      </w:tr>
      <w:tr w:rsidR="000822D9" w:rsidRPr="000822D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2D9">
              <w:rPr>
                <w:rFonts w:ascii="Arial CYR" w:hAnsi="Arial CYR" w:cs="Arial CYR"/>
                <w:sz w:val="20"/>
                <w:szCs w:val="20"/>
              </w:rPr>
              <w:t>Класс ЕТТ: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2D9">
              <w:rPr>
                <w:rFonts w:ascii="Arial CYR" w:hAnsi="Arial CYR" w:cs="Arial CYR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07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822D9" w:rsidRPr="000822D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5"/>
          <w:wAfter w:w="6072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2D9">
              <w:rPr>
                <w:rFonts w:ascii="Arial CYR" w:hAnsi="Arial CYR" w:cs="Arial CYR"/>
                <w:sz w:val="20"/>
                <w:szCs w:val="20"/>
              </w:rPr>
              <w:t xml:space="preserve">Масса груза в одном вагоне, </w:t>
            </w:r>
            <w:proofErr w:type="gramStart"/>
            <w:r w:rsidRPr="000822D9">
              <w:rPr>
                <w:rFonts w:ascii="Arial CYR" w:hAnsi="Arial CYR" w:cs="Arial CYR"/>
                <w:sz w:val="20"/>
                <w:szCs w:val="20"/>
              </w:rPr>
              <w:t>т</w:t>
            </w:r>
            <w:proofErr w:type="gramEnd"/>
            <w:r w:rsidRPr="000822D9">
              <w:rPr>
                <w:rFonts w:ascii="Arial CYR" w:hAnsi="Arial CYR" w:cs="Arial CYR"/>
                <w:sz w:val="20"/>
                <w:szCs w:val="20"/>
              </w:rPr>
              <w:t>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2D9">
              <w:rPr>
                <w:rFonts w:ascii="Arial CYR" w:hAnsi="Arial CYR" w:cs="Arial CYR"/>
                <w:b/>
                <w:bCs/>
                <w:sz w:val="20"/>
                <w:szCs w:val="20"/>
              </w:rPr>
              <w:t>34</w:t>
            </w:r>
          </w:p>
        </w:tc>
      </w:tr>
      <w:tr w:rsidR="000822D9" w:rsidRPr="000822D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2D9">
              <w:rPr>
                <w:rFonts w:ascii="Arial CYR" w:hAnsi="Arial CYR" w:cs="Arial CYR"/>
                <w:sz w:val="20"/>
                <w:szCs w:val="20"/>
              </w:rPr>
              <w:t>Вид отправки:</w:t>
            </w:r>
          </w:p>
        </w:tc>
        <w:tc>
          <w:tcPr>
            <w:tcW w:w="693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0822D9">
              <w:rPr>
                <w:rFonts w:ascii="Arial CYR" w:hAnsi="Arial CYR" w:cs="Arial CYR"/>
                <w:b/>
                <w:bCs/>
                <w:sz w:val="20"/>
                <w:szCs w:val="20"/>
              </w:rPr>
              <w:t>Повагонная</w:t>
            </w:r>
            <w:proofErr w:type="spellEnd"/>
            <w:proofErr w:type="gramStart"/>
            <w:r w:rsidRPr="000822D9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          В</w:t>
            </w:r>
            <w:proofErr w:type="gramEnd"/>
            <w:r w:rsidRPr="000822D9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универсальных вагонах</w:t>
            </w:r>
          </w:p>
        </w:tc>
      </w:tr>
      <w:tr w:rsidR="000822D9" w:rsidRPr="000822D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2D9">
              <w:rPr>
                <w:rFonts w:ascii="Arial CYR" w:hAnsi="Arial CYR" w:cs="Arial CYR"/>
                <w:sz w:val="20"/>
                <w:szCs w:val="20"/>
              </w:rPr>
              <w:t>Скорость:</w:t>
            </w:r>
          </w:p>
        </w:tc>
        <w:tc>
          <w:tcPr>
            <w:tcW w:w="693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2D9">
              <w:rPr>
                <w:rFonts w:ascii="Arial CYR" w:hAnsi="Arial CYR" w:cs="Arial CYR"/>
                <w:b/>
                <w:bCs/>
                <w:sz w:val="20"/>
                <w:szCs w:val="20"/>
              </w:rPr>
              <w:t>Грузовая</w:t>
            </w:r>
          </w:p>
        </w:tc>
      </w:tr>
      <w:tr w:rsidR="000822D9" w:rsidRPr="000822D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93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2D9">
              <w:rPr>
                <w:rFonts w:ascii="Arial CYR" w:hAnsi="Arial CYR" w:cs="Arial CYR"/>
                <w:sz w:val="20"/>
                <w:szCs w:val="20"/>
              </w:rPr>
              <w:t>Род подвижного средства:</w:t>
            </w:r>
          </w:p>
        </w:tc>
        <w:tc>
          <w:tcPr>
            <w:tcW w:w="674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2D9">
              <w:rPr>
                <w:rFonts w:ascii="Arial CYR" w:hAnsi="Arial CYR" w:cs="Arial CYR"/>
                <w:b/>
                <w:bCs/>
                <w:sz w:val="20"/>
                <w:szCs w:val="20"/>
              </w:rPr>
              <w:t>крытый</w:t>
            </w:r>
          </w:p>
        </w:tc>
      </w:tr>
      <w:tr w:rsidR="000822D9" w:rsidRPr="000822D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2D9">
              <w:rPr>
                <w:rFonts w:ascii="Arial CYR" w:hAnsi="Arial CYR" w:cs="Arial CYR"/>
                <w:sz w:val="20"/>
                <w:szCs w:val="20"/>
              </w:rPr>
              <w:t>Принадлежность:</w:t>
            </w:r>
          </w:p>
        </w:tc>
        <w:tc>
          <w:tcPr>
            <w:tcW w:w="693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2D9">
              <w:rPr>
                <w:rFonts w:ascii="Arial CYR" w:hAnsi="Arial CYR" w:cs="Arial CYR"/>
                <w:b/>
                <w:bCs/>
                <w:sz w:val="20"/>
                <w:szCs w:val="20"/>
              </w:rPr>
              <w:t>Инвентарного парка</w:t>
            </w:r>
          </w:p>
        </w:tc>
      </w:tr>
      <w:tr w:rsidR="000822D9" w:rsidRPr="000822D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2D9">
              <w:rPr>
                <w:rFonts w:ascii="Arial CYR" w:hAnsi="Arial CYR" w:cs="Arial CYR"/>
                <w:sz w:val="20"/>
                <w:szCs w:val="20"/>
              </w:rPr>
              <w:t>Страна собственница:</w:t>
            </w:r>
          </w:p>
        </w:tc>
        <w:tc>
          <w:tcPr>
            <w:tcW w:w="693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2D9">
              <w:rPr>
                <w:rFonts w:ascii="Arial CYR" w:hAnsi="Arial CYR" w:cs="Arial CYR"/>
                <w:b/>
                <w:bCs/>
                <w:sz w:val="20"/>
                <w:szCs w:val="20"/>
              </w:rPr>
              <w:t>Россия</w:t>
            </w:r>
          </w:p>
        </w:tc>
      </w:tr>
      <w:tr w:rsidR="000822D9" w:rsidRPr="000822D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6"/>
          <w:wAfter w:w="6458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2D9">
              <w:rPr>
                <w:rFonts w:ascii="Arial CYR" w:hAnsi="Arial CYR" w:cs="Arial CYR"/>
                <w:sz w:val="20"/>
                <w:szCs w:val="20"/>
              </w:rPr>
              <w:t>Количество вагонов: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2D9">
              <w:rPr>
                <w:rFonts w:ascii="Arial CYR" w:hAnsi="Arial CYR" w:cs="Arial CYR"/>
                <w:b/>
                <w:bCs/>
                <w:sz w:val="20"/>
                <w:szCs w:val="20"/>
              </w:rPr>
              <w:t>1</w:t>
            </w:r>
          </w:p>
        </w:tc>
      </w:tr>
      <w:tr w:rsidR="000822D9" w:rsidRPr="000822D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6"/>
          <w:wAfter w:w="6458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2D9">
              <w:rPr>
                <w:rFonts w:ascii="Arial CYR" w:hAnsi="Arial CYR" w:cs="Arial CYR"/>
                <w:sz w:val="20"/>
                <w:szCs w:val="20"/>
              </w:rPr>
              <w:t>Количество вагонов в отправке: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2D9">
              <w:rPr>
                <w:rFonts w:ascii="Arial CYR" w:hAnsi="Arial CYR" w:cs="Arial CYR"/>
                <w:b/>
                <w:bCs/>
                <w:sz w:val="20"/>
                <w:szCs w:val="20"/>
              </w:rPr>
              <w:t>1</w:t>
            </w:r>
          </w:p>
        </w:tc>
      </w:tr>
      <w:tr w:rsidR="000822D9" w:rsidRPr="000822D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6"/>
          <w:wAfter w:w="6458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2D9">
              <w:rPr>
                <w:rFonts w:ascii="Arial CYR" w:hAnsi="Arial CYR" w:cs="Arial CYR"/>
                <w:sz w:val="20"/>
                <w:szCs w:val="20"/>
              </w:rPr>
              <w:t>Количество осей: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2D9">
              <w:rPr>
                <w:rFonts w:ascii="Arial CYR" w:hAnsi="Arial CYR" w:cs="Arial CYR"/>
                <w:b/>
                <w:bCs/>
                <w:sz w:val="20"/>
                <w:szCs w:val="20"/>
              </w:rPr>
              <w:t>4</w:t>
            </w:r>
          </w:p>
        </w:tc>
      </w:tr>
      <w:tr w:rsidR="000822D9" w:rsidRPr="000822D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5494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2D9">
              <w:rPr>
                <w:rFonts w:ascii="Arial CYR" w:hAnsi="Arial CYR" w:cs="Arial CYR"/>
                <w:sz w:val="20"/>
                <w:szCs w:val="20"/>
              </w:rPr>
              <w:t xml:space="preserve">Грузоподъемность, </w:t>
            </w:r>
            <w:proofErr w:type="gramStart"/>
            <w:r w:rsidRPr="000822D9">
              <w:rPr>
                <w:rFonts w:ascii="Arial CYR" w:hAnsi="Arial CYR" w:cs="Arial CYR"/>
                <w:sz w:val="20"/>
                <w:szCs w:val="20"/>
              </w:rPr>
              <w:t>т</w:t>
            </w:r>
            <w:proofErr w:type="gramEnd"/>
            <w:r w:rsidRPr="000822D9">
              <w:rPr>
                <w:rFonts w:ascii="Arial CYR" w:hAnsi="Arial CYR" w:cs="Arial CYR"/>
                <w:sz w:val="20"/>
                <w:szCs w:val="20"/>
              </w:rPr>
              <w:t>:</w:t>
            </w:r>
          </w:p>
        </w:tc>
        <w:tc>
          <w:tcPr>
            <w:tcW w:w="144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2D9">
              <w:rPr>
                <w:rFonts w:ascii="Arial CYR" w:hAnsi="Arial CYR" w:cs="Arial CYR"/>
                <w:b/>
                <w:bCs/>
                <w:sz w:val="20"/>
                <w:szCs w:val="20"/>
              </w:rPr>
              <w:t>68</w:t>
            </w:r>
          </w:p>
        </w:tc>
      </w:tr>
      <w:tr w:rsidR="000822D9" w:rsidRPr="000822D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085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2D9">
              <w:rPr>
                <w:rFonts w:ascii="Arial CYR" w:hAnsi="Arial CYR" w:cs="Arial CYR"/>
                <w:sz w:val="20"/>
                <w:szCs w:val="20"/>
              </w:rPr>
              <w:t>Дополнительное оборудование:</w:t>
            </w:r>
          </w:p>
        </w:tc>
        <w:tc>
          <w:tcPr>
            <w:tcW w:w="385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2D9">
              <w:rPr>
                <w:rFonts w:ascii="Arial CYR" w:hAnsi="Arial CYR" w:cs="Arial CYR"/>
                <w:b/>
                <w:bCs/>
                <w:sz w:val="20"/>
                <w:szCs w:val="20"/>
              </w:rPr>
              <w:t>Не установлено</w:t>
            </w:r>
          </w:p>
        </w:tc>
      </w:tr>
      <w:tr w:rsidR="000822D9" w:rsidRPr="000822D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63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2D9">
              <w:rPr>
                <w:rFonts w:ascii="Arial CYR" w:hAnsi="Arial CYR" w:cs="Arial CYR"/>
                <w:b/>
                <w:bCs/>
                <w:sz w:val="20"/>
                <w:szCs w:val="20"/>
              </w:rPr>
              <w:t>Особенности расчета</w:t>
            </w:r>
          </w:p>
        </w:tc>
      </w:tr>
      <w:tr w:rsidR="000822D9" w:rsidRPr="000822D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63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2D9">
              <w:rPr>
                <w:rFonts w:ascii="Arial CYR" w:hAnsi="Arial CYR" w:cs="Arial CYR"/>
                <w:sz w:val="20"/>
                <w:szCs w:val="20"/>
              </w:rPr>
              <w:t xml:space="preserve">Расстояния без учёта условий </w:t>
            </w:r>
            <w:r w:rsidRPr="000822D9">
              <w:rPr>
                <w:rFonts w:ascii="Arial CYR" w:hAnsi="Arial CYR" w:cs="Arial CYR"/>
                <w:sz w:val="20"/>
                <w:szCs w:val="20"/>
              </w:rPr>
              <w:cr/>
            </w:r>
            <w:r w:rsidRPr="000822D9">
              <w:rPr>
                <w:rFonts w:ascii="Arial CYR" w:hAnsi="Arial CYR" w:cs="Arial CYR"/>
                <w:sz w:val="20"/>
                <w:szCs w:val="20"/>
              </w:rPr>
              <w:br/>
              <w:t xml:space="preserve">пункта 4 приказа № 245 от 21.12.2009 г.  </w:t>
            </w:r>
          </w:p>
        </w:tc>
      </w:tr>
    </w:tbl>
    <w:p w:rsidR="000822D9" w:rsidRPr="000822D9" w:rsidRDefault="000822D9" w:rsidP="000822D9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p w:rsidR="000822D9" w:rsidRPr="000822D9" w:rsidRDefault="000822D9" w:rsidP="000822D9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  <w:r w:rsidRPr="000822D9">
        <w:rPr>
          <w:rFonts w:ascii="Arial CYR" w:hAnsi="Arial CYR" w:cs="Arial CYR"/>
          <w:b/>
          <w:bCs/>
          <w:sz w:val="24"/>
          <w:szCs w:val="24"/>
        </w:rPr>
        <w:t>Прямой маршрут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542"/>
        <w:gridCol w:w="771"/>
        <w:gridCol w:w="2892"/>
        <w:gridCol w:w="771"/>
        <w:gridCol w:w="2892"/>
        <w:gridCol w:w="675"/>
      </w:tblGrid>
      <w:tr w:rsidR="000822D9" w:rsidRPr="000822D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2D9">
              <w:rPr>
                <w:rFonts w:ascii="Arial CYR" w:hAnsi="Arial CYR" w:cs="Arial CYR"/>
                <w:b/>
                <w:bCs/>
                <w:sz w:val="20"/>
                <w:szCs w:val="20"/>
              </w:rPr>
              <w:t>Страна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2D9">
              <w:rPr>
                <w:rFonts w:ascii="Arial CYR" w:hAnsi="Arial CYR" w:cs="Arial CYR"/>
                <w:b/>
                <w:bCs/>
                <w:sz w:val="20"/>
                <w:szCs w:val="20"/>
              </w:rPr>
              <w:t>Код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2D9">
              <w:rPr>
                <w:rFonts w:ascii="Arial CYR" w:hAnsi="Arial CYR" w:cs="Arial CYR"/>
                <w:b/>
                <w:bCs/>
                <w:sz w:val="20"/>
                <w:szCs w:val="20"/>
              </w:rPr>
              <w:t>Название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2D9">
              <w:rPr>
                <w:rFonts w:ascii="Arial CYR" w:hAnsi="Arial CYR" w:cs="Arial CYR"/>
                <w:b/>
                <w:bCs/>
                <w:sz w:val="20"/>
                <w:szCs w:val="20"/>
              </w:rPr>
              <w:t>Код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2D9">
              <w:rPr>
                <w:rFonts w:ascii="Arial CYR" w:hAnsi="Arial CYR" w:cs="Arial CYR"/>
                <w:b/>
                <w:bCs/>
                <w:sz w:val="20"/>
                <w:szCs w:val="20"/>
              </w:rPr>
              <w:t>Название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0822D9">
              <w:rPr>
                <w:rFonts w:ascii="Arial CYR" w:hAnsi="Arial CYR" w:cs="Arial CYR"/>
                <w:b/>
                <w:bCs/>
                <w:sz w:val="20"/>
                <w:szCs w:val="20"/>
              </w:rPr>
              <w:t>Расст</w:t>
            </w:r>
            <w:proofErr w:type="spellEnd"/>
            <w:r w:rsidRPr="000822D9">
              <w:rPr>
                <w:rFonts w:ascii="Arial CYR" w:hAnsi="Arial CYR" w:cs="Arial CYR"/>
                <w:b/>
                <w:bCs/>
                <w:sz w:val="20"/>
                <w:szCs w:val="20"/>
              </w:rPr>
              <w:t>.</w:t>
            </w:r>
          </w:p>
        </w:tc>
      </w:tr>
      <w:tr w:rsidR="000822D9" w:rsidRPr="000822D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2D9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2D9">
              <w:rPr>
                <w:rFonts w:ascii="Arial CYR" w:hAnsi="Arial CYR" w:cs="Arial CYR"/>
                <w:sz w:val="20"/>
                <w:szCs w:val="20"/>
              </w:rPr>
              <w:t>795401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0822D9">
              <w:rPr>
                <w:rFonts w:ascii="Arial CYR" w:hAnsi="Arial CYR" w:cs="Arial CYR"/>
                <w:sz w:val="20"/>
                <w:szCs w:val="20"/>
              </w:rPr>
              <w:t>Уаз</w:t>
            </w:r>
            <w:proofErr w:type="spellEnd"/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2D9">
              <w:rPr>
                <w:rFonts w:ascii="Arial CYR" w:hAnsi="Arial CYR" w:cs="Arial CYR"/>
                <w:sz w:val="20"/>
                <w:szCs w:val="20"/>
              </w:rPr>
              <w:t>864300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0822D9">
              <w:rPr>
                <w:rFonts w:ascii="Arial CYR" w:hAnsi="Arial CYR" w:cs="Arial CYR"/>
                <w:sz w:val="20"/>
                <w:szCs w:val="20"/>
              </w:rPr>
              <w:t>Абагур-Лесной</w:t>
            </w:r>
            <w:proofErr w:type="spellEnd"/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2D9">
              <w:rPr>
                <w:rFonts w:ascii="Arial CYR" w:hAnsi="Arial CYR" w:cs="Arial CYR"/>
                <w:sz w:val="20"/>
                <w:szCs w:val="20"/>
              </w:rPr>
              <w:t>1893</w:t>
            </w:r>
          </w:p>
        </w:tc>
      </w:tr>
    </w:tbl>
    <w:p w:rsidR="000822D9" w:rsidRPr="000822D9" w:rsidRDefault="000822D9" w:rsidP="000822D9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061"/>
        <w:gridCol w:w="1253"/>
        <w:gridCol w:w="964"/>
        <w:gridCol w:w="1350"/>
        <w:gridCol w:w="1253"/>
        <w:gridCol w:w="1253"/>
        <w:gridCol w:w="1253"/>
        <w:gridCol w:w="579"/>
      </w:tblGrid>
      <w:tr w:rsidR="000822D9" w:rsidRPr="000822D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2D9">
              <w:rPr>
                <w:rFonts w:ascii="Arial CYR" w:hAnsi="Arial CYR" w:cs="Arial CYR"/>
                <w:b/>
                <w:bCs/>
                <w:sz w:val="16"/>
                <w:szCs w:val="16"/>
              </w:rPr>
              <w:t>Страна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2D9">
              <w:rPr>
                <w:rFonts w:ascii="Arial CYR" w:hAnsi="Arial CYR" w:cs="Arial CYR"/>
                <w:b/>
                <w:bCs/>
                <w:sz w:val="16"/>
                <w:szCs w:val="16"/>
              </w:rPr>
              <w:t>Расстояние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2D9">
              <w:rPr>
                <w:rFonts w:ascii="Arial CYR" w:hAnsi="Arial CYR" w:cs="Arial CYR"/>
                <w:b/>
                <w:bCs/>
                <w:sz w:val="16"/>
                <w:szCs w:val="16"/>
              </w:rPr>
              <w:t>ВИД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0822D9">
              <w:rPr>
                <w:rFonts w:ascii="Arial CYR" w:hAnsi="Arial CYR" w:cs="Arial CYR"/>
                <w:b/>
                <w:bCs/>
                <w:sz w:val="16"/>
                <w:szCs w:val="16"/>
              </w:rPr>
              <w:t>Пров</w:t>
            </w:r>
            <w:proofErr w:type="spellEnd"/>
            <w:r w:rsidRPr="000822D9">
              <w:rPr>
                <w:rFonts w:ascii="Arial CYR" w:hAnsi="Arial CYR" w:cs="Arial CYR"/>
                <w:b/>
                <w:bCs/>
                <w:sz w:val="16"/>
                <w:szCs w:val="16"/>
              </w:rPr>
              <w:t>. пл.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2D9">
              <w:rPr>
                <w:rFonts w:ascii="Arial CYR" w:hAnsi="Arial CYR" w:cs="Arial CYR"/>
                <w:b/>
                <w:bCs/>
                <w:sz w:val="16"/>
                <w:szCs w:val="16"/>
              </w:rPr>
              <w:t>за 1т</w:t>
            </w:r>
            <w:r w:rsidRPr="000822D9">
              <w:rPr>
                <w:rFonts w:ascii="Arial CYR" w:hAnsi="Arial CYR" w:cs="Arial CYR"/>
                <w:b/>
                <w:bCs/>
                <w:sz w:val="16"/>
                <w:szCs w:val="16"/>
              </w:rPr>
              <w:br/>
            </w:r>
            <w:proofErr w:type="spellStart"/>
            <w:r w:rsidRPr="000822D9">
              <w:rPr>
                <w:rFonts w:ascii="Arial CYR" w:hAnsi="Arial CYR" w:cs="Arial CYR"/>
                <w:b/>
                <w:bCs/>
                <w:sz w:val="16"/>
                <w:szCs w:val="16"/>
              </w:rPr>
              <w:t>Пров</w:t>
            </w:r>
            <w:proofErr w:type="spellEnd"/>
            <w:r w:rsidRPr="000822D9">
              <w:rPr>
                <w:rFonts w:ascii="Arial CYR" w:hAnsi="Arial CYR" w:cs="Arial CYR"/>
                <w:b/>
                <w:bCs/>
                <w:sz w:val="16"/>
                <w:szCs w:val="16"/>
              </w:rPr>
              <w:t>. пл.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2D9">
              <w:rPr>
                <w:rFonts w:ascii="Arial CYR" w:hAnsi="Arial CYR" w:cs="Arial CYR"/>
                <w:b/>
                <w:bCs/>
                <w:sz w:val="16"/>
                <w:szCs w:val="16"/>
              </w:rPr>
              <w:t>Охрана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2D9">
              <w:rPr>
                <w:rFonts w:ascii="Arial CYR" w:hAnsi="Arial CYR" w:cs="Arial CYR"/>
                <w:b/>
                <w:bCs/>
                <w:sz w:val="16"/>
                <w:szCs w:val="16"/>
              </w:rPr>
              <w:t>Доп</w:t>
            </w:r>
            <w:proofErr w:type="gramStart"/>
            <w:r w:rsidRPr="000822D9">
              <w:rPr>
                <w:rFonts w:ascii="Arial CYR" w:hAnsi="Arial CYR" w:cs="Arial CYR"/>
                <w:b/>
                <w:bCs/>
                <w:sz w:val="16"/>
                <w:szCs w:val="16"/>
              </w:rPr>
              <w:t>.с</w:t>
            </w:r>
            <w:proofErr w:type="gramEnd"/>
            <w:r w:rsidRPr="000822D9">
              <w:rPr>
                <w:rFonts w:ascii="Arial CYR" w:hAnsi="Arial CYR" w:cs="Arial CYR"/>
                <w:b/>
                <w:bCs/>
                <w:sz w:val="16"/>
                <w:szCs w:val="16"/>
              </w:rPr>
              <w:t>боры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2D9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  Валюта    </w:t>
            </w:r>
          </w:p>
        </w:tc>
      </w:tr>
      <w:tr w:rsidR="000822D9" w:rsidRPr="000822D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2D9">
              <w:rPr>
                <w:rFonts w:ascii="Arial CYR" w:hAnsi="Arial CYR" w:cs="Arial CYR"/>
                <w:b/>
                <w:bCs/>
                <w:sz w:val="16"/>
                <w:szCs w:val="16"/>
              </w:rPr>
              <w:t>Россия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2D9">
              <w:rPr>
                <w:rFonts w:ascii="Arial CYR" w:hAnsi="Arial CYR" w:cs="Arial CYR"/>
                <w:b/>
                <w:bCs/>
                <w:sz w:val="16"/>
                <w:szCs w:val="16"/>
              </w:rPr>
              <w:t>1893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2D9">
              <w:rPr>
                <w:rFonts w:ascii="Arial CYR" w:hAnsi="Arial CYR" w:cs="Arial CYR"/>
                <w:b/>
                <w:bCs/>
                <w:sz w:val="16"/>
                <w:szCs w:val="16"/>
              </w:rPr>
              <w:t>10-01p.2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2D9">
              <w:rPr>
                <w:rFonts w:ascii="Arial CYR" w:hAnsi="Arial CYR" w:cs="Arial CYR"/>
                <w:b/>
                <w:bCs/>
                <w:sz w:val="16"/>
                <w:szCs w:val="16"/>
              </w:rPr>
              <w:t>64847,00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2D9">
              <w:rPr>
                <w:rFonts w:ascii="Arial CYR" w:hAnsi="Arial CYR" w:cs="Arial CYR"/>
                <w:b/>
                <w:bCs/>
                <w:sz w:val="16"/>
                <w:szCs w:val="16"/>
              </w:rPr>
              <w:t>1907,26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2D9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2D9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2D9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  <w:tr w:rsidR="000822D9" w:rsidRPr="000822D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2D9">
              <w:rPr>
                <w:rFonts w:ascii="Arial CYR" w:hAnsi="Arial CYR" w:cs="Arial CYR"/>
                <w:b/>
                <w:bCs/>
                <w:sz w:val="16"/>
                <w:szCs w:val="16"/>
              </w:rPr>
              <w:t>1893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2D9">
              <w:rPr>
                <w:rFonts w:ascii="Arial CYR" w:hAnsi="Arial CYR" w:cs="Arial CYR"/>
                <w:b/>
                <w:bCs/>
                <w:sz w:val="16"/>
                <w:szCs w:val="16"/>
              </w:rPr>
              <w:t>64847,00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2D9">
              <w:rPr>
                <w:rFonts w:ascii="Arial CYR" w:hAnsi="Arial CYR" w:cs="Arial CYR"/>
                <w:b/>
                <w:bCs/>
                <w:sz w:val="16"/>
                <w:szCs w:val="16"/>
              </w:rPr>
              <w:t>1907,26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2D9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2D9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2D9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</w:tbl>
    <w:p w:rsidR="000822D9" w:rsidRPr="000822D9" w:rsidRDefault="000822D9" w:rsidP="000822D9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061"/>
        <w:gridCol w:w="1446"/>
        <w:gridCol w:w="1446"/>
        <w:gridCol w:w="1446"/>
        <w:gridCol w:w="1446"/>
        <w:gridCol w:w="1446"/>
        <w:gridCol w:w="579"/>
      </w:tblGrid>
      <w:tr w:rsidR="000822D9" w:rsidRPr="000822D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2D9">
              <w:rPr>
                <w:rFonts w:ascii="Arial CYR" w:hAnsi="Arial CYR" w:cs="Arial CYR"/>
                <w:b/>
                <w:bCs/>
                <w:sz w:val="16"/>
                <w:szCs w:val="16"/>
              </w:rPr>
              <w:t>Страна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2D9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</w:t>
            </w:r>
            <w:r w:rsidRPr="000822D9">
              <w:rPr>
                <w:rFonts w:ascii="Arial CYR" w:hAnsi="Arial CYR" w:cs="Arial CYR"/>
                <w:b/>
                <w:bCs/>
                <w:sz w:val="16"/>
                <w:szCs w:val="16"/>
              </w:rPr>
              <w:br/>
              <w:t>без НДС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2D9">
              <w:rPr>
                <w:rFonts w:ascii="Arial CYR" w:hAnsi="Arial CYR" w:cs="Arial CYR"/>
                <w:b/>
                <w:bCs/>
                <w:sz w:val="16"/>
                <w:szCs w:val="16"/>
              </w:rPr>
              <w:t>НДС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2D9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2D9">
              <w:rPr>
                <w:rFonts w:ascii="Arial CYR" w:hAnsi="Arial CYR" w:cs="Arial CYR"/>
                <w:b/>
                <w:bCs/>
                <w:sz w:val="16"/>
                <w:szCs w:val="16"/>
              </w:rPr>
              <w:t>за 1 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2D9">
              <w:rPr>
                <w:rFonts w:ascii="Arial CYR" w:hAnsi="Arial CYR" w:cs="Arial CYR"/>
                <w:b/>
                <w:bCs/>
                <w:sz w:val="16"/>
                <w:szCs w:val="16"/>
              </w:rPr>
              <w:t>за 1 т</w:t>
            </w:r>
            <w:r w:rsidRPr="000822D9">
              <w:rPr>
                <w:rFonts w:ascii="Arial CYR" w:hAnsi="Arial CYR" w:cs="Arial CYR"/>
                <w:b/>
                <w:bCs/>
                <w:sz w:val="16"/>
                <w:szCs w:val="16"/>
              </w:rPr>
              <w:br/>
              <w:t>(без НДС)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2D9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  Валюта    </w:t>
            </w:r>
          </w:p>
        </w:tc>
      </w:tr>
      <w:tr w:rsidR="000822D9" w:rsidRPr="000822D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2D9">
              <w:rPr>
                <w:rFonts w:ascii="Arial CYR" w:hAnsi="Arial CYR" w:cs="Arial CYR"/>
                <w:b/>
                <w:bCs/>
                <w:sz w:val="16"/>
                <w:szCs w:val="16"/>
              </w:rPr>
              <w:t>Россия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2D9">
              <w:rPr>
                <w:rFonts w:ascii="Arial CYR" w:hAnsi="Arial CYR" w:cs="Arial CYR"/>
                <w:b/>
                <w:bCs/>
                <w:sz w:val="16"/>
                <w:szCs w:val="16"/>
              </w:rPr>
              <w:t>64847,00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2D9">
              <w:rPr>
                <w:rFonts w:ascii="Arial CYR" w:hAnsi="Arial CYR" w:cs="Arial CYR"/>
                <w:b/>
                <w:bCs/>
                <w:sz w:val="16"/>
                <w:szCs w:val="16"/>
              </w:rPr>
              <w:t>12969,40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2D9">
              <w:rPr>
                <w:rFonts w:ascii="Arial CYR" w:hAnsi="Arial CYR" w:cs="Arial CYR"/>
                <w:b/>
                <w:bCs/>
                <w:sz w:val="16"/>
                <w:szCs w:val="16"/>
              </w:rPr>
              <w:t>77816,40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2D9">
              <w:rPr>
                <w:rFonts w:ascii="Arial CYR" w:hAnsi="Arial CYR" w:cs="Arial CYR"/>
                <w:b/>
                <w:bCs/>
                <w:sz w:val="16"/>
                <w:szCs w:val="16"/>
              </w:rPr>
              <w:t>2288,72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2D9">
              <w:rPr>
                <w:rFonts w:ascii="Arial CYR" w:hAnsi="Arial CYR" w:cs="Arial CYR"/>
                <w:b/>
                <w:bCs/>
                <w:sz w:val="16"/>
                <w:szCs w:val="16"/>
              </w:rPr>
              <w:t>1907,26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2D9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  <w:tr w:rsidR="000822D9" w:rsidRPr="000822D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2D9">
              <w:rPr>
                <w:rFonts w:ascii="Arial CYR" w:hAnsi="Arial CYR" w:cs="Arial CYR"/>
                <w:b/>
                <w:bCs/>
                <w:sz w:val="16"/>
                <w:szCs w:val="16"/>
              </w:rPr>
              <w:t>64847,00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2D9">
              <w:rPr>
                <w:rFonts w:ascii="Arial CYR" w:hAnsi="Arial CYR" w:cs="Arial CYR"/>
                <w:b/>
                <w:bCs/>
                <w:sz w:val="16"/>
                <w:szCs w:val="16"/>
              </w:rPr>
              <w:t>12969,40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2D9">
              <w:rPr>
                <w:rFonts w:ascii="Arial CYR" w:hAnsi="Arial CYR" w:cs="Arial CYR"/>
                <w:b/>
                <w:bCs/>
                <w:sz w:val="16"/>
                <w:szCs w:val="16"/>
              </w:rPr>
              <w:t>77816,40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2D9">
              <w:rPr>
                <w:rFonts w:ascii="Arial CYR" w:hAnsi="Arial CYR" w:cs="Arial CYR"/>
                <w:b/>
                <w:bCs/>
                <w:sz w:val="16"/>
                <w:szCs w:val="16"/>
              </w:rPr>
              <w:t>2288,72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2D9">
              <w:rPr>
                <w:rFonts w:ascii="Arial CYR" w:hAnsi="Arial CYR" w:cs="Arial CYR"/>
                <w:b/>
                <w:bCs/>
                <w:sz w:val="16"/>
                <w:szCs w:val="16"/>
              </w:rPr>
              <w:t>1907,26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2D9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</w:tbl>
    <w:p w:rsidR="000822D9" w:rsidRPr="000822D9" w:rsidRDefault="000822D9" w:rsidP="000822D9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6939"/>
        <w:gridCol w:w="193"/>
        <w:gridCol w:w="964"/>
        <w:gridCol w:w="964"/>
        <w:gridCol w:w="579"/>
      </w:tblGrid>
      <w:tr w:rsidR="000822D9" w:rsidRPr="000822D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2D9">
              <w:rPr>
                <w:rFonts w:ascii="Arial CYR" w:hAnsi="Arial CYR" w:cs="Arial CYR"/>
                <w:b/>
                <w:bCs/>
                <w:sz w:val="28"/>
                <w:szCs w:val="28"/>
              </w:rPr>
              <w:t>Подробности расчета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822D9" w:rsidRPr="000822D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822D9" w:rsidRPr="000822D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2D9">
              <w:rPr>
                <w:rFonts w:ascii="Arial CYR" w:hAnsi="Arial CYR" w:cs="Arial CYR"/>
                <w:b/>
                <w:bCs/>
                <w:sz w:val="24"/>
                <w:szCs w:val="24"/>
              </w:rPr>
              <w:t>Россия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822D9" w:rsidRPr="000822D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2D9">
              <w:rPr>
                <w:rFonts w:ascii="Arial CYR" w:hAnsi="Arial CYR" w:cs="Arial CYR"/>
                <w:sz w:val="18"/>
                <w:szCs w:val="18"/>
              </w:rPr>
              <w:t xml:space="preserve">7 </w:t>
            </w:r>
            <w:proofErr w:type="spellStart"/>
            <w:r w:rsidRPr="000822D9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0822D9">
              <w:rPr>
                <w:rFonts w:ascii="Arial CYR" w:hAnsi="Arial CYR" w:cs="Arial CYR"/>
                <w:sz w:val="18"/>
                <w:szCs w:val="18"/>
              </w:rPr>
              <w:t>. (на 1893 км). Суточный пробег 310 км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822D9" w:rsidRPr="000822D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2D9">
              <w:rPr>
                <w:rFonts w:ascii="Arial CYR" w:hAnsi="Arial CYR" w:cs="Arial CYR"/>
                <w:sz w:val="18"/>
                <w:szCs w:val="18"/>
              </w:rPr>
              <w:t xml:space="preserve">2 </w:t>
            </w:r>
            <w:proofErr w:type="spellStart"/>
            <w:r w:rsidRPr="000822D9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0822D9">
              <w:rPr>
                <w:rFonts w:ascii="Arial CYR" w:hAnsi="Arial CYR" w:cs="Arial CYR"/>
                <w:sz w:val="18"/>
                <w:szCs w:val="18"/>
              </w:rPr>
              <w:t>. на операции, связанные с отправлением и прибытием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822D9" w:rsidRPr="000822D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2D9">
              <w:rPr>
                <w:rFonts w:ascii="Arial CYR" w:hAnsi="Arial CYR" w:cs="Arial CYR"/>
                <w:sz w:val="18"/>
                <w:szCs w:val="18"/>
              </w:rPr>
              <w:t xml:space="preserve">Итого. Срок доставки 9 </w:t>
            </w:r>
            <w:proofErr w:type="spellStart"/>
            <w:r w:rsidRPr="000822D9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0822D9">
              <w:rPr>
                <w:rFonts w:ascii="Arial CYR" w:hAnsi="Arial CYR" w:cs="Arial CYR"/>
                <w:sz w:val="18"/>
                <w:szCs w:val="18"/>
              </w:rPr>
              <w:t>.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822D9" w:rsidRPr="000822D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822D9" w:rsidRPr="000822D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2D9">
              <w:rPr>
                <w:rFonts w:ascii="Arial CYR" w:hAnsi="Arial CYR" w:cs="Arial CYR"/>
                <w:sz w:val="18"/>
                <w:szCs w:val="18"/>
              </w:rPr>
              <w:t>Расчетная масса 68,00 т. (Минимальная весовая норма по г/</w:t>
            </w:r>
            <w:proofErr w:type="spellStart"/>
            <w:proofErr w:type="gramStart"/>
            <w:r w:rsidRPr="000822D9">
              <w:rPr>
                <w:rFonts w:ascii="Arial CYR" w:hAnsi="Arial CYR" w:cs="Arial CYR"/>
                <w:sz w:val="18"/>
                <w:szCs w:val="18"/>
              </w:rPr>
              <w:t>п</w:t>
            </w:r>
            <w:proofErr w:type="spellEnd"/>
            <w:proofErr w:type="gramEnd"/>
            <w:r w:rsidRPr="000822D9">
              <w:rPr>
                <w:rFonts w:ascii="Arial CYR" w:hAnsi="Arial CYR" w:cs="Arial CYR"/>
                <w:sz w:val="18"/>
                <w:szCs w:val="18"/>
              </w:rPr>
              <w:t xml:space="preserve"> вагона)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822D9" w:rsidRPr="000822D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2D9">
              <w:rPr>
                <w:rFonts w:ascii="Arial CYR" w:hAnsi="Arial CYR" w:cs="Arial CYR"/>
                <w:b/>
                <w:bCs/>
                <w:sz w:val="20"/>
                <w:szCs w:val="20"/>
              </w:rPr>
              <w:t>Схема И1-Перевозка грузов в универсальных вагонах общего парка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2D9">
              <w:rPr>
                <w:rFonts w:ascii="Arial CYR" w:hAnsi="Arial CYR" w:cs="Arial CYR"/>
                <w:b/>
                <w:bCs/>
                <w:sz w:val="20"/>
                <w:szCs w:val="20"/>
              </w:rPr>
              <w:t>20435,00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2D9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0822D9" w:rsidRPr="000822D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2D9">
              <w:rPr>
                <w:rFonts w:ascii="Arial CYR" w:hAnsi="Arial CYR" w:cs="Arial CYR"/>
                <w:sz w:val="18"/>
                <w:szCs w:val="18"/>
              </w:rPr>
              <w:t xml:space="preserve">Величина изменения платы на расстояние 1000 км [12440,00 * 0,04 = 497,60]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822D9" w:rsidRPr="000822D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2D9">
              <w:rPr>
                <w:rFonts w:ascii="Arial CYR" w:hAnsi="Arial CYR" w:cs="Arial CYR"/>
                <w:sz w:val="18"/>
                <w:szCs w:val="18"/>
              </w:rPr>
              <w:lastRenderedPageBreak/>
              <w:t xml:space="preserve">Величина изменения платы на расстояние 1893 км [20435,00 * 0,03 = 613,05]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822D9" w:rsidRPr="000822D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2D9">
              <w:rPr>
                <w:rFonts w:ascii="Arial CYR" w:hAnsi="Arial CYR" w:cs="Arial CYR"/>
                <w:sz w:val="18"/>
                <w:szCs w:val="18"/>
              </w:rPr>
              <w:t xml:space="preserve">        Величина увеличения платы при отправке из 1 вагона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2D9">
              <w:rPr>
                <w:rFonts w:ascii="Arial CYR" w:hAnsi="Arial CYR" w:cs="Arial CYR"/>
                <w:b/>
                <w:bCs/>
                <w:sz w:val="20"/>
                <w:szCs w:val="20"/>
              </w:rPr>
              <w:t>+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2D9">
              <w:rPr>
                <w:rFonts w:ascii="Arial CYR" w:hAnsi="Arial CYR" w:cs="Arial CYR"/>
                <w:sz w:val="20"/>
                <w:szCs w:val="20"/>
              </w:rPr>
              <w:t>613.05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2D9">
              <w:rPr>
                <w:rFonts w:ascii="Arial CYR" w:hAnsi="Arial CYR" w:cs="Arial CYR"/>
                <w:sz w:val="16"/>
                <w:szCs w:val="16"/>
              </w:rPr>
              <w:t>21048,05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2D9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0822D9" w:rsidRPr="000822D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2D9">
              <w:rPr>
                <w:rFonts w:ascii="Arial CYR" w:hAnsi="Arial CYR" w:cs="Arial CYR"/>
                <w:sz w:val="18"/>
                <w:szCs w:val="18"/>
              </w:rPr>
              <w:t xml:space="preserve">        Коэффициент для первого класса в зависимости от расстояния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0822D9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2D9">
              <w:rPr>
                <w:rFonts w:ascii="Arial CYR" w:hAnsi="Arial CYR" w:cs="Arial CYR"/>
                <w:sz w:val="20"/>
                <w:szCs w:val="20"/>
              </w:rPr>
              <w:t>0.71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2D9">
              <w:rPr>
                <w:rFonts w:ascii="Arial CYR" w:hAnsi="Arial CYR" w:cs="Arial CYR"/>
                <w:sz w:val="16"/>
                <w:szCs w:val="16"/>
              </w:rPr>
              <w:t>14944,12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2D9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0822D9" w:rsidRPr="000822D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2D9">
              <w:rPr>
                <w:rFonts w:ascii="Arial CYR" w:hAnsi="Arial CYR" w:cs="Arial CYR"/>
                <w:sz w:val="18"/>
                <w:szCs w:val="18"/>
              </w:rPr>
              <w:t xml:space="preserve">        Коэффициент на перевозку материалов и сырья минерально-строительных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0822D9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2D9">
              <w:rPr>
                <w:rFonts w:ascii="Arial CYR" w:hAnsi="Arial CYR" w:cs="Arial CYR"/>
                <w:sz w:val="20"/>
                <w:szCs w:val="20"/>
              </w:rPr>
              <w:t>0.77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2D9">
              <w:rPr>
                <w:rFonts w:ascii="Arial CYR" w:hAnsi="Arial CYR" w:cs="Arial CYR"/>
                <w:sz w:val="16"/>
                <w:szCs w:val="16"/>
              </w:rPr>
              <w:t>11506,97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2D9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0822D9" w:rsidRPr="000822D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2D9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0822D9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2D9">
              <w:rPr>
                <w:rFonts w:ascii="Arial CYR" w:hAnsi="Arial CYR" w:cs="Arial CYR"/>
                <w:sz w:val="20"/>
                <w:szCs w:val="20"/>
              </w:rPr>
              <w:t>4.3853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2D9">
              <w:rPr>
                <w:rFonts w:ascii="Arial CYR" w:hAnsi="Arial CYR" w:cs="Arial CYR"/>
                <w:sz w:val="16"/>
                <w:szCs w:val="16"/>
              </w:rPr>
              <w:t>50461,51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2D9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0822D9" w:rsidRPr="000822D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2D9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0822D9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2D9">
              <w:rPr>
                <w:rFonts w:ascii="Arial CYR" w:hAnsi="Arial CYR" w:cs="Arial CYR"/>
                <w:sz w:val="20"/>
                <w:szCs w:val="20"/>
              </w:rPr>
              <w:t>1.02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2D9">
              <w:rPr>
                <w:rFonts w:ascii="Arial CYR" w:hAnsi="Arial CYR" w:cs="Arial CYR"/>
                <w:sz w:val="16"/>
                <w:szCs w:val="16"/>
              </w:rPr>
              <w:t>51470,74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2D9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0822D9" w:rsidRPr="000822D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2D9">
              <w:rPr>
                <w:rFonts w:ascii="Arial CYR" w:hAnsi="Arial CYR" w:cs="Arial CYR"/>
                <w:sz w:val="18"/>
                <w:szCs w:val="18"/>
              </w:rPr>
              <w:t xml:space="preserve">        Дополнительный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0822D9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2D9">
              <w:rPr>
                <w:rFonts w:ascii="Arial CYR" w:hAnsi="Arial CYR" w:cs="Arial CYR"/>
                <w:sz w:val="20"/>
                <w:szCs w:val="20"/>
              </w:rPr>
              <w:t>1.015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2D9">
              <w:rPr>
                <w:rFonts w:ascii="Arial CYR" w:hAnsi="Arial CYR" w:cs="Arial CYR"/>
                <w:sz w:val="16"/>
                <w:szCs w:val="16"/>
              </w:rPr>
              <w:t>52242,80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2D9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0822D9" w:rsidRPr="000822D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2D9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2D9">
              <w:rPr>
                <w:rFonts w:ascii="Arial CYR" w:hAnsi="Arial CYR" w:cs="Arial CYR"/>
                <w:sz w:val="16"/>
                <w:szCs w:val="16"/>
              </w:rPr>
              <w:t>52242,80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2D9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0822D9" w:rsidRPr="000822D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2D9">
              <w:rPr>
                <w:rFonts w:ascii="Arial CYR" w:hAnsi="Arial CYR" w:cs="Arial CYR"/>
                <w:b/>
                <w:bCs/>
                <w:sz w:val="20"/>
                <w:szCs w:val="20"/>
              </w:rPr>
              <w:t>Схема В3-Тариф за использование крытого вагона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2D9">
              <w:rPr>
                <w:rFonts w:ascii="Arial CYR" w:hAnsi="Arial CYR" w:cs="Arial CYR"/>
                <w:b/>
                <w:bCs/>
                <w:sz w:val="20"/>
                <w:szCs w:val="20"/>
              </w:rPr>
              <w:t>2870,00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2D9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0822D9" w:rsidRPr="000822D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2D9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0822D9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2D9">
              <w:rPr>
                <w:rFonts w:ascii="Arial CYR" w:hAnsi="Arial CYR" w:cs="Arial CYR"/>
                <w:sz w:val="20"/>
                <w:szCs w:val="20"/>
              </w:rPr>
              <w:t>4.3853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2D9">
              <w:rPr>
                <w:rFonts w:ascii="Arial CYR" w:hAnsi="Arial CYR" w:cs="Arial CYR"/>
                <w:sz w:val="16"/>
                <w:szCs w:val="16"/>
              </w:rPr>
              <w:t>12585,81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2D9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0822D9" w:rsidRPr="000822D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2D9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0822D9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2D9">
              <w:rPr>
                <w:rFonts w:ascii="Arial CYR" w:hAnsi="Arial CYR" w:cs="Arial CYR"/>
                <w:sz w:val="20"/>
                <w:szCs w:val="20"/>
              </w:rPr>
              <w:t>1.02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2D9">
              <w:rPr>
                <w:rFonts w:ascii="Arial CYR" w:hAnsi="Arial CYR" w:cs="Arial CYR"/>
                <w:sz w:val="16"/>
                <w:szCs w:val="16"/>
              </w:rPr>
              <w:t>12837,53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2D9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0822D9" w:rsidRPr="000822D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2D9">
              <w:rPr>
                <w:rFonts w:ascii="Arial CYR" w:hAnsi="Arial CYR" w:cs="Arial CYR"/>
                <w:sz w:val="18"/>
                <w:szCs w:val="18"/>
              </w:rPr>
              <w:t xml:space="preserve">        Дополнительный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0822D9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2D9">
              <w:rPr>
                <w:rFonts w:ascii="Arial CYR" w:hAnsi="Arial CYR" w:cs="Arial CYR"/>
                <w:sz w:val="20"/>
                <w:szCs w:val="20"/>
              </w:rPr>
              <w:t>1.015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2D9">
              <w:rPr>
                <w:rFonts w:ascii="Arial CYR" w:hAnsi="Arial CYR" w:cs="Arial CYR"/>
                <w:sz w:val="16"/>
                <w:szCs w:val="16"/>
              </w:rPr>
              <w:t>13030,09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2D9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0822D9" w:rsidRPr="000822D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2D9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2D9">
              <w:rPr>
                <w:rFonts w:ascii="Arial CYR" w:hAnsi="Arial CYR" w:cs="Arial CYR"/>
                <w:sz w:val="16"/>
                <w:szCs w:val="16"/>
              </w:rPr>
              <w:t>13030,09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2D9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0822D9" w:rsidRPr="000822D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2D9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Итого: Сумма схем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2D9">
              <w:rPr>
                <w:rFonts w:ascii="Arial CYR" w:hAnsi="Arial CYR" w:cs="Arial CYR"/>
                <w:b/>
                <w:bCs/>
                <w:sz w:val="20"/>
                <w:szCs w:val="20"/>
              </w:rPr>
              <w:t>65272,89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2D9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0822D9" w:rsidRPr="000822D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2D9">
              <w:rPr>
                <w:rFonts w:ascii="Arial CYR" w:hAnsi="Arial CYR" w:cs="Arial CYR"/>
                <w:sz w:val="18"/>
                <w:szCs w:val="18"/>
              </w:rPr>
              <w:t xml:space="preserve">        Скидка с общего тарифа на универсальные вагоны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2D9">
              <w:rPr>
                <w:rFonts w:ascii="Arial CYR" w:hAnsi="Arial CYR" w:cs="Arial CYR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2D9">
              <w:rPr>
                <w:rFonts w:ascii="Arial CYR" w:hAnsi="Arial CYR" w:cs="Arial CYR"/>
                <w:sz w:val="20"/>
                <w:szCs w:val="20"/>
              </w:rPr>
              <w:t>426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2D9">
              <w:rPr>
                <w:rFonts w:ascii="Arial CYR" w:hAnsi="Arial CYR" w:cs="Arial CYR"/>
                <w:sz w:val="16"/>
                <w:szCs w:val="16"/>
              </w:rPr>
              <w:t>64846,89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2D9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0822D9" w:rsidRPr="000822D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2D9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2D9">
              <w:rPr>
                <w:rFonts w:ascii="Arial CYR" w:hAnsi="Arial CYR" w:cs="Arial CYR"/>
                <w:sz w:val="16"/>
                <w:szCs w:val="16"/>
              </w:rPr>
              <w:t>64847,00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2D9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0822D9" w:rsidRPr="000822D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2D9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Итого: Провозная плата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2D9">
              <w:rPr>
                <w:rFonts w:ascii="Arial CYR" w:hAnsi="Arial CYR" w:cs="Arial CYR"/>
                <w:b/>
                <w:bCs/>
                <w:sz w:val="20"/>
                <w:szCs w:val="20"/>
              </w:rPr>
              <w:t>64847,00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2D9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0822D9" w:rsidRPr="000822D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2D9">
              <w:rPr>
                <w:rFonts w:ascii="Arial CYR" w:hAnsi="Arial CYR" w:cs="Arial CYR"/>
                <w:sz w:val="18"/>
                <w:szCs w:val="18"/>
              </w:rPr>
              <w:t xml:space="preserve">       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2D9">
              <w:rPr>
                <w:rFonts w:ascii="Arial CYR" w:hAnsi="Arial CYR" w:cs="Arial CYR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2D9">
              <w:rPr>
                <w:rFonts w:ascii="Arial CYR" w:hAnsi="Arial CYR" w:cs="Arial CYR"/>
                <w:sz w:val="20"/>
                <w:szCs w:val="20"/>
              </w:rPr>
              <w:t>20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2D9">
              <w:rPr>
                <w:rFonts w:ascii="Arial CYR" w:hAnsi="Arial CYR" w:cs="Arial CYR"/>
                <w:sz w:val="16"/>
                <w:szCs w:val="16"/>
              </w:rPr>
              <w:t>12969,40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2D9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0822D9" w:rsidRPr="000822D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2D9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2D9">
              <w:rPr>
                <w:rFonts w:ascii="Arial CYR" w:hAnsi="Arial CYR" w:cs="Arial CYR"/>
                <w:sz w:val="16"/>
                <w:szCs w:val="16"/>
              </w:rPr>
              <w:t>77816,40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2D9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0822D9" w:rsidRPr="000822D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822D9" w:rsidRPr="000822D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2D9">
              <w:rPr>
                <w:rFonts w:ascii="Arial CYR" w:hAnsi="Arial CYR" w:cs="Arial CYR"/>
                <w:b/>
                <w:bCs/>
                <w:sz w:val="20"/>
                <w:szCs w:val="20"/>
              </w:rPr>
              <w:t>Стоимость перевозки без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2D9">
              <w:rPr>
                <w:rFonts w:ascii="Arial CYR" w:hAnsi="Arial CYR" w:cs="Arial CYR"/>
                <w:b/>
                <w:bCs/>
                <w:sz w:val="20"/>
                <w:szCs w:val="20"/>
              </w:rPr>
              <w:t>64847,00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2D9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0822D9" w:rsidRPr="000822D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2D9">
              <w:rPr>
                <w:rFonts w:ascii="Arial CYR" w:hAnsi="Arial CYR" w:cs="Arial CYR"/>
                <w:b/>
                <w:bCs/>
                <w:sz w:val="20"/>
                <w:szCs w:val="20"/>
              </w:rPr>
              <w:t>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2D9">
              <w:rPr>
                <w:rFonts w:ascii="Arial CYR" w:hAnsi="Arial CYR" w:cs="Arial CYR"/>
                <w:b/>
                <w:bCs/>
                <w:sz w:val="20"/>
                <w:szCs w:val="20"/>
              </w:rPr>
              <w:t>12969,40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2D9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0822D9" w:rsidRPr="000822D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2D9">
              <w:rPr>
                <w:rFonts w:ascii="Arial CYR" w:hAnsi="Arial CYR" w:cs="Arial CYR"/>
                <w:b/>
                <w:bCs/>
                <w:sz w:val="20"/>
                <w:szCs w:val="20"/>
              </w:rPr>
              <w:t>Стоимость перевозки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2D9">
              <w:rPr>
                <w:rFonts w:ascii="Arial CYR" w:hAnsi="Arial CYR" w:cs="Arial CYR"/>
                <w:b/>
                <w:bCs/>
                <w:sz w:val="20"/>
                <w:szCs w:val="20"/>
              </w:rPr>
              <w:t>77816,40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2D9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0822D9" w:rsidRPr="000822D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2D9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 за тонну без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2D9">
              <w:rPr>
                <w:rFonts w:ascii="Arial CYR" w:hAnsi="Arial CYR" w:cs="Arial CYR"/>
                <w:b/>
                <w:bCs/>
                <w:sz w:val="20"/>
                <w:szCs w:val="20"/>
              </w:rPr>
              <w:t>1907,26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2D9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0822D9" w:rsidRPr="000822D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2D9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 за тонну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2D9">
              <w:rPr>
                <w:rFonts w:ascii="Arial CYR" w:hAnsi="Arial CYR" w:cs="Arial CYR"/>
                <w:b/>
                <w:bCs/>
                <w:sz w:val="20"/>
                <w:szCs w:val="20"/>
              </w:rPr>
              <w:t>2288,72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822D9" w:rsidRPr="000822D9" w:rsidRDefault="000822D9" w:rsidP="000822D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2D9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</w:tbl>
    <w:p w:rsidR="00392A35" w:rsidRPr="00082985" w:rsidRDefault="00392A35" w:rsidP="00082985"/>
    <w:sectPr w:rsidR="00392A35" w:rsidRPr="00082985" w:rsidSect="00392A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452F5"/>
    <w:rsid w:val="000822D9"/>
    <w:rsid w:val="00082985"/>
    <w:rsid w:val="000865FD"/>
    <w:rsid w:val="000D3E59"/>
    <w:rsid w:val="00122164"/>
    <w:rsid w:val="001229E7"/>
    <w:rsid w:val="00183429"/>
    <w:rsid w:val="00197553"/>
    <w:rsid w:val="00253F12"/>
    <w:rsid w:val="00264984"/>
    <w:rsid w:val="002762CB"/>
    <w:rsid w:val="00310701"/>
    <w:rsid w:val="00392A35"/>
    <w:rsid w:val="00492E2D"/>
    <w:rsid w:val="0051324B"/>
    <w:rsid w:val="00667154"/>
    <w:rsid w:val="00686F38"/>
    <w:rsid w:val="006B0300"/>
    <w:rsid w:val="007F06D3"/>
    <w:rsid w:val="00814E7B"/>
    <w:rsid w:val="008452F5"/>
    <w:rsid w:val="00857126"/>
    <w:rsid w:val="00866007"/>
    <w:rsid w:val="008864BE"/>
    <w:rsid w:val="009559D0"/>
    <w:rsid w:val="009854A6"/>
    <w:rsid w:val="009D4F0A"/>
    <w:rsid w:val="00AA0650"/>
    <w:rsid w:val="00B13F31"/>
    <w:rsid w:val="00B23041"/>
    <w:rsid w:val="00B631F2"/>
    <w:rsid w:val="00BA4CFA"/>
    <w:rsid w:val="00C27289"/>
    <w:rsid w:val="00CB4AC1"/>
    <w:rsid w:val="00DF00E0"/>
    <w:rsid w:val="00EA13CB"/>
    <w:rsid w:val="00F11BF9"/>
    <w:rsid w:val="00F771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A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451</Words>
  <Characters>2573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2020-10-28T20:44:00Z</dcterms:created>
  <dcterms:modified xsi:type="dcterms:W3CDTF">2020-10-28T20:44:00Z</dcterms:modified>
</cp:coreProperties>
</file>